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20F8" w:rsidRPr="0022633B" w:rsidRDefault="0022633B" w:rsidP="0022633B">
      <w:pPr>
        <w:jc w:val="center"/>
        <w:rPr>
          <w:rFonts w:ascii="Times New Roman" w:hAnsi="Times New Roman" w:cs="Times New Roman"/>
          <w:b/>
          <w:sz w:val="24"/>
        </w:rPr>
      </w:pPr>
      <w:r w:rsidRPr="0022633B">
        <w:rPr>
          <w:rFonts w:ascii="Times New Roman" w:hAnsi="Times New Roman" w:cs="Times New Roman"/>
          <w:b/>
          <w:sz w:val="24"/>
        </w:rPr>
        <w:t>ПЕРЕЧЕНЬ</w:t>
      </w:r>
    </w:p>
    <w:p w:rsidR="0022633B" w:rsidRDefault="0022633B" w:rsidP="0022633B">
      <w:pPr>
        <w:jc w:val="center"/>
        <w:rPr>
          <w:rFonts w:ascii="Times New Roman" w:hAnsi="Times New Roman" w:cs="Times New Roman"/>
          <w:b/>
          <w:sz w:val="24"/>
        </w:rPr>
      </w:pPr>
      <w:r w:rsidRPr="0022633B">
        <w:rPr>
          <w:rFonts w:ascii="Times New Roman" w:hAnsi="Times New Roman" w:cs="Times New Roman"/>
          <w:b/>
          <w:sz w:val="24"/>
        </w:rPr>
        <w:t>нормативно-правовых актов в области охраны труда,</w:t>
      </w:r>
      <w:r w:rsidRPr="0022633B">
        <w:rPr>
          <w:rFonts w:ascii="Times New Roman" w:hAnsi="Times New Roman" w:cs="Times New Roman"/>
          <w:b/>
          <w:sz w:val="24"/>
        </w:rPr>
        <w:br/>
        <w:t>вступающих в силу с 01.09.2022</w:t>
      </w:r>
    </w:p>
    <w:p w:rsidR="0022633B" w:rsidRPr="0022633B" w:rsidRDefault="0022633B" w:rsidP="0022633B">
      <w:pPr>
        <w:jc w:val="center"/>
        <w:rPr>
          <w:rFonts w:ascii="Times New Roman" w:hAnsi="Times New Roman" w:cs="Times New Roman"/>
          <w:i/>
          <w:color w:val="1F497D" w:themeColor="text2"/>
          <w:sz w:val="24"/>
        </w:rPr>
      </w:pPr>
      <w:r w:rsidRPr="0022633B">
        <w:rPr>
          <w:rFonts w:ascii="Times New Roman" w:hAnsi="Times New Roman" w:cs="Times New Roman"/>
          <w:i/>
          <w:color w:val="1F497D" w:themeColor="text2"/>
          <w:sz w:val="24"/>
        </w:rPr>
        <w:t>(</w:t>
      </w:r>
      <w:r w:rsidR="001F1774">
        <w:rPr>
          <w:rFonts w:ascii="Times New Roman" w:hAnsi="Times New Roman" w:cs="Times New Roman"/>
          <w:i/>
          <w:color w:val="1F497D" w:themeColor="text2"/>
          <w:sz w:val="24"/>
        </w:rPr>
        <w:t xml:space="preserve">перечень </w:t>
      </w:r>
      <w:r>
        <w:rPr>
          <w:rFonts w:ascii="Times New Roman" w:hAnsi="Times New Roman" w:cs="Times New Roman"/>
          <w:i/>
          <w:color w:val="1F497D" w:themeColor="text2"/>
          <w:sz w:val="24"/>
        </w:rPr>
        <w:t xml:space="preserve">актуален </w:t>
      </w:r>
      <w:r w:rsidRPr="0022633B">
        <w:rPr>
          <w:rFonts w:ascii="Times New Roman" w:hAnsi="Times New Roman" w:cs="Times New Roman"/>
          <w:i/>
          <w:color w:val="1F497D" w:themeColor="text2"/>
          <w:sz w:val="24"/>
        </w:rPr>
        <w:t>по состоянию на 25.07.2022)</w:t>
      </w:r>
    </w:p>
    <w:tbl>
      <w:tblPr>
        <w:tblStyle w:val="1"/>
        <w:tblW w:w="5000" w:type="pct"/>
        <w:tblLook w:val="04A0" w:firstRow="1" w:lastRow="0" w:firstColumn="1" w:lastColumn="0" w:noHBand="0" w:noVBand="1"/>
      </w:tblPr>
      <w:tblGrid>
        <w:gridCol w:w="608"/>
        <w:gridCol w:w="6047"/>
        <w:gridCol w:w="2679"/>
        <w:gridCol w:w="6019"/>
      </w:tblGrid>
      <w:tr w:rsidR="00E23A8F" w:rsidRPr="0022633B" w:rsidTr="00105202">
        <w:trPr>
          <w:trHeight w:val="392"/>
          <w:tblHeader/>
        </w:trPr>
        <w:tc>
          <w:tcPr>
            <w:tcW w:w="233" w:type="pct"/>
            <w:shd w:val="clear" w:color="auto" w:fill="auto"/>
          </w:tcPr>
          <w:p w:rsidR="0022633B" w:rsidRPr="0022633B" w:rsidRDefault="0022633B" w:rsidP="0022633B">
            <w:pPr>
              <w:jc w:val="center"/>
              <w:rPr>
                <w:rFonts w:ascii="Times New Roman" w:eastAsia="Calibri" w:hAnsi="Times New Roman" w:cs="Times New Roman"/>
                <w:b/>
                <w:sz w:val="20"/>
                <w:szCs w:val="20"/>
                <w:lang w:eastAsia="ru-RU"/>
              </w:rPr>
            </w:pPr>
            <w:r w:rsidRPr="0022633B">
              <w:rPr>
                <w:rFonts w:ascii="Times New Roman" w:eastAsia="Calibri" w:hAnsi="Times New Roman" w:cs="Times New Roman"/>
                <w:b/>
                <w:sz w:val="20"/>
                <w:szCs w:val="20"/>
                <w:lang w:eastAsia="ru-RU"/>
              </w:rPr>
              <w:t xml:space="preserve">№ </w:t>
            </w:r>
            <w:proofErr w:type="gramStart"/>
            <w:r w:rsidRPr="0022633B">
              <w:rPr>
                <w:rFonts w:ascii="Times New Roman" w:eastAsia="Calibri" w:hAnsi="Times New Roman" w:cs="Times New Roman"/>
                <w:b/>
                <w:sz w:val="20"/>
                <w:szCs w:val="20"/>
                <w:lang w:eastAsia="ru-RU"/>
              </w:rPr>
              <w:t>п</w:t>
            </w:r>
            <w:proofErr w:type="gramEnd"/>
            <w:r w:rsidRPr="0022633B">
              <w:rPr>
                <w:rFonts w:ascii="Times New Roman" w:eastAsia="Calibri" w:hAnsi="Times New Roman" w:cs="Times New Roman"/>
                <w:b/>
                <w:sz w:val="20"/>
                <w:szCs w:val="20"/>
                <w:lang w:eastAsia="ru-RU"/>
              </w:rPr>
              <w:t>/п</w:t>
            </w:r>
          </w:p>
        </w:tc>
        <w:tc>
          <w:tcPr>
            <w:tcW w:w="2004" w:type="pct"/>
            <w:shd w:val="clear" w:color="auto" w:fill="auto"/>
          </w:tcPr>
          <w:p w:rsidR="0022633B" w:rsidRPr="0022633B" w:rsidRDefault="0022633B" w:rsidP="0022633B">
            <w:pPr>
              <w:jc w:val="center"/>
              <w:rPr>
                <w:rFonts w:ascii="Times New Roman" w:eastAsia="Calibri" w:hAnsi="Times New Roman" w:cs="Times New Roman"/>
                <w:b/>
                <w:sz w:val="20"/>
                <w:szCs w:val="20"/>
                <w:lang w:eastAsia="ru-RU"/>
              </w:rPr>
            </w:pPr>
            <w:r w:rsidRPr="0022633B">
              <w:rPr>
                <w:rFonts w:ascii="Times New Roman" w:eastAsia="Calibri" w:hAnsi="Times New Roman" w:cs="Times New Roman"/>
                <w:b/>
                <w:sz w:val="20"/>
                <w:szCs w:val="20"/>
                <w:lang w:eastAsia="ru-RU"/>
              </w:rPr>
              <w:t>Наименование НПА</w:t>
            </w:r>
          </w:p>
        </w:tc>
        <w:tc>
          <w:tcPr>
            <w:tcW w:w="907" w:type="pct"/>
            <w:shd w:val="clear" w:color="auto" w:fill="auto"/>
          </w:tcPr>
          <w:p w:rsidR="0022633B" w:rsidRPr="0022633B" w:rsidRDefault="0022633B" w:rsidP="0022633B">
            <w:pPr>
              <w:jc w:val="center"/>
              <w:rPr>
                <w:rFonts w:ascii="Times New Roman" w:eastAsia="Calibri" w:hAnsi="Times New Roman" w:cs="Times New Roman"/>
                <w:b/>
                <w:sz w:val="20"/>
                <w:szCs w:val="20"/>
                <w:lang w:eastAsia="ru-RU"/>
              </w:rPr>
            </w:pPr>
            <w:r w:rsidRPr="0022633B">
              <w:rPr>
                <w:rFonts w:ascii="Times New Roman" w:eastAsia="Calibri" w:hAnsi="Times New Roman" w:cs="Times New Roman"/>
                <w:b/>
                <w:sz w:val="20"/>
                <w:szCs w:val="20"/>
                <w:lang w:eastAsia="ru-RU"/>
              </w:rPr>
              <w:t>Дата вступления в силу</w:t>
            </w:r>
          </w:p>
        </w:tc>
        <w:tc>
          <w:tcPr>
            <w:tcW w:w="1856" w:type="pct"/>
          </w:tcPr>
          <w:p w:rsidR="0022633B" w:rsidRPr="0022633B" w:rsidRDefault="0022633B" w:rsidP="0022633B">
            <w:pPr>
              <w:jc w:val="center"/>
              <w:rPr>
                <w:rFonts w:ascii="Times New Roman" w:eastAsia="Calibri" w:hAnsi="Times New Roman" w:cs="Times New Roman"/>
                <w:b/>
                <w:sz w:val="20"/>
                <w:szCs w:val="20"/>
                <w:lang w:eastAsia="ru-RU"/>
              </w:rPr>
            </w:pPr>
            <w:r>
              <w:rPr>
                <w:rFonts w:ascii="Times New Roman" w:eastAsia="Calibri" w:hAnsi="Times New Roman" w:cs="Times New Roman"/>
                <w:b/>
                <w:sz w:val="20"/>
                <w:szCs w:val="20"/>
                <w:lang w:eastAsia="ru-RU"/>
              </w:rPr>
              <w:t>Ссылки на НПА</w:t>
            </w:r>
          </w:p>
        </w:tc>
      </w:tr>
      <w:tr w:rsidR="0022633B" w:rsidRPr="0022633B" w:rsidTr="00105202">
        <w:trPr>
          <w:trHeight w:val="1581"/>
        </w:trPr>
        <w:tc>
          <w:tcPr>
            <w:tcW w:w="233" w:type="pct"/>
            <w:shd w:val="clear" w:color="auto" w:fill="auto"/>
          </w:tcPr>
          <w:p w:rsidR="0022633B" w:rsidRPr="0022633B" w:rsidRDefault="0022633B" w:rsidP="0022633B">
            <w:pPr>
              <w:numPr>
                <w:ilvl w:val="0"/>
                <w:numId w:val="1"/>
              </w:numPr>
              <w:rPr>
                <w:rFonts w:ascii="Times New Roman" w:eastAsia="Calibri" w:hAnsi="Times New Roman" w:cs="Times New Roman"/>
                <w:sz w:val="20"/>
                <w:szCs w:val="20"/>
                <w:lang w:eastAsia="ru-RU"/>
              </w:rPr>
            </w:pPr>
          </w:p>
        </w:tc>
        <w:tc>
          <w:tcPr>
            <w:tcW w:w="2004" w:type="pct"/>
            <w:shd w:val="clear" w:color="auto" w:fill="auto"/>
          </w:tcPr>
          <w:p w:rsidR="0022633B" w:rsidRPr="0022633B" w:rsidRDefault="001F1774" w:rsidP="00DE363A">
            <w:pPr>
              <w:rPr>
                <w:rFonts w:ascii="Times New Roman" w:eastAsia="Calibri" w:hAnsi="Times New Roman" w:cs="Times New Roman"/>
                <w:sz w:val="20"/>
                <w:szCs w:val="20"/>
                <w:lang w:eastAsia="ru-RU"/>
              </w:rPr>
            </w:pPr>
            <w:r w:rsidRPr="001F1774">
              <w:rPr>
                <w:rFonts w:ascii="Times New Roman" w:eastAsia="Calibri" w:hAnsi="Times New Roman" w:cs="Times New Roman"/>
                <w:sz w:val="20"/>
                <w:szCs w:val="20"/>
                <w:lang w:eastAsia="ru-RU"/>
              </w:rPr>
              <w:t>Постановление Правительства Росси</w:t>
            </w:r>
            <w:r>
              <w:rPr>
                <w:rFonts w:ascii="Times New Roman" w:eastAsia="Calibri" w:hAnsi="Times New Roman" w:cs="Times New Roman"/>
                <w:sz w:val="20"/>
                <w:szCs w:val="20"/>
                <w:lang w:eastAsia="ru-RU"/>
              </w:rPr>
              <w:t>йской Федерации от 16.12.2021 № </w:t>
            </w:r>
            <w:r w:rsidRPr="001F1774">
              <w:rPr>
                <w:rFonts w:ascii="Times New Roman" w:eastAsia="Calibri" w:hAnsi="Times New Roman" w:cs="Times New Roman"/>
                <w:sz w:val="20"/>
                <w:szCs w:val="20"/>
                <w:lang w:eastAsia="ru-RU"/>
              </w:rPr>
              <w:t xml:space="preserve">2332 </w:t>
            </w:r>
            <w:r w:rsidR="00DE363A">
              <w:rPr>
                <w:rFonts w:ascii="Times New Roman" w:eastAsia="Calibri" w:hAnsi="Times New Roman" w:cs="Times New Roman"/>
                <w:sz w:val="20"/>
                <w:szCs w:val="20"/>
                <w:lang w:eastAsia="ru-RU"/>
              </w:rPr>
              <w:t>«</w:t>
            </w:r>
            <w:r w:rsidRPr="001F1774">
              <w:rPr>
                <w:rFonts w:ascii="Times New Roman" w:eastAsia="Calibri" w:hAnsi="Times New Roman" w:cs="Times New Roman"/>
                <w:sz w:val="20"/>
                <w:szCs w:val="20"/>
                <w:lang w:eastAsia="ru-RU"/>
              </w:rPr>
              <w:t>О порядке допуска организаций к деятельности по проведению специальной оценки условий труда, их регистрации в реестре организаций, проводящих специальную оценку условий труда, приостановления и прекращения деятельности по проведению специальной оценки условий труда</w:t>
            </w:r>
            <w:r w:rsidR="00DE363A">
              <w:rPr>
                <w:rFonts w:ascii="Times New Roman" w:eastAsia="Calibri" w:hAnsi="Times New Roman" w:cs="Times New Roman"/>
                <w:sz w:val="20"/>
                <w:szCs w:val="20"/>
                <w:lang w:eastAsia="ru-RU"/>
              </w:rPr>
              <w:t>»</w:t>
            </w:r>
          </w:p>
        </w:tc>
        <w:tc>
          <w:tcPr>
            <w:tcW w:w="907" w:type="pct"/>
            <w:shd w:val="clear" w:color="auto" w:fill="auto"/>
          </w:tcPr>
          <w:p w:rsidR="0022633B" w:rsidRPr="0022633B" w:rsidRDefault="001F1774" w:rsidP="0022633B">
            <w:pPr>
              <w:jc w:val="center"/>
              <w:rPr>
                <w:rFonts w:ascii="Times New Roman" w:eastAsia="Calibri" w:hAnsi="Times New Roman" w:cs="Times New Roman"/>
                <w:sz w:val="20"/>
                <w:szCs w:val="20"/>
                <w:lang w:eastAsia="ru-RU"/>
              </w:rPr>
            </w:pPr>
            <w:r w:rsidRPr="001F1774">
              <w:rPr>
                <w:rFonts w:ascii="Times New Roman" w:eastAsia="Calibri" w:hAnsi="Times New Roman" w:cs="Times New Roman"/>
                <w:sz w:val="20"/>
                <w:szCs w:val="20"/>
                <w:lang w:eastAsia="ru-RU"/>
              </w:rPr>
              <w:t>Вступает в силу с 1 се</w:t>
            </w:r>
            <w:r>
              <w:rPr>
                <w:rFonts w:ascii="Times New Roman" w:eastAsia="Calibri" w:hAnsi="Times New Roman" w:cs="Times New Roman"/>
                <w:sz w:val="20"/>
                <w:szCs w:val="20"/>
                <w:lang w:eastAsia="ru-RU"/>
              </w:rPr>
              <w:t>нтября 2022 г. и действует до 1 </w:t>
            </w:r>
            <w:r w:rsidRPr="001F1774">
              <w:rPr>
                <w:rFonts w:ascii="Times New Roman" w:eastAsia="Calibri" w:hAnsi="Times New Roman" w:cs="Times New Roman"/>
                <w:sz w:val="20"/>
                <w:szCs w:val="20"/>
                <w:lang w:eastAsia="ru-RU"/>
              </w:rPr>
              <w:t>сентября 2028 г.</w:t>
            </w:r>
          </w:p>
        </w:tc>
        <w:tc>
          <w:tcPr>
            <w:tcW w:w="1856" w:type="pct"/>
          </w:tcPr>
          <w:p w:rsidR="0022633B" w:rsidRDefault="001F1774" w:rsidP="009B53E0">
            <w:pPr>
              <w:rPr>
                <w:rFonts w:ascii="Times New Roman" w:eastAsia="Calibri" w:hAnsi="Times New Roman" w:cs="Times New Roman"/>
                <w:sz w:val="20"/>
                <w:szCs w:val="20"/>
                <w:lang w:eastAsia="ru-RU"/>
              </w:rPr>
            </w:pPr>
            <w:hyperlink r:id="rId8" w:history="1">
              <w:r w:rsidRPr="00EF5DD1">
                <w:rPr>
                  <w:rStyle w:val="a9"/>
                  <w:rFonts w:ascii="Times New Roman" w:eastAsia="Calibri" w:hAnsi="Times New Roman" w:cs="Times New Roman"/>
                  <w:sz w:val="20"/>
                  <w:szCs w:val="20"/>
                  <w:lang w:eastAsia="ru-RU"/>
                </w:rPr>
                <w:t>http://publication.pravo.gov.ru/Document/View/0001202112220037</w:t>
              </w:r>
            </w:hyperlink>
          </w:p>
          <w:p w:rsidR="001F1774" w:rsidRDefault="001F1774" w:rsidP="009B53E0">
            <w:pPr>
              <w:rPr>
                <w:rFonts w:ascii="Times New Roman" w:eastAsia="Calibri" w:hAnsi="Times New Roman" w:cs="Times New Roman"/>
                <w:sz w:val="20"/>
                <w:szCs w:val="20"/>
                <w:lang w:eastAsia="ru-RU"/>
              </w:rPr>
            </w:pPr>
          </w:p>
          <w:p w:rsidR="001F1774" w:rsidRDefault="001F1774" w:rsidP="009B53E0">
            <w:pPr>
              <w:rPr>
                <w:rFonts w:ascii="Times New Roman" w:eastAsia="Calibri" w:hAnsi="Times New Roman" w:cs="Times New Roman"/>
                <w:sz w:val="20"/>
                <w:szCs w:val="20"/>
                <w:lang w:eastAsia="ru-RU"/>
              </w:rPr>
            </w:pPr>
            <w:hyperlink r:id="rId9" w:history="1">
              <w:r w:rsidRPr="00EF5DD1">
                <w:rPr>
                  <w:rStyle w:val="a9"/>
                  <w:rFonts w:ascii="Times New Roman" w:eastAsia="Calibri" w:hAnsi="Times New Roman" w:cs="Times New Roman"/>
                  <w:sz w:val="20"/>
                  <w:szCs w:val="20"/>
                  <w:lang w:eastAsia="ru-RU"/>
                </w:rPr>
                <w:t>http://ivo.garant.ru/#/document/403280869</w:t>
              </w:r>
            </w:hyperlink>
          </w:p>
          <w:p w:rsidR="001F1774" w:rsidRPr="0022633B" w:rsidRDefault="001F1774" w:rsidP="009B53E0">
            <w:pPr>
              <w:rPr>
                <w:rFonts w:ascii="Times New Roman" w:eastAsia="Calibri" w:hAnsi="Times New Roman" w:cs="Times New Roman"/>
                <w:sz w:val="20"/>
                <w:szCs w:val="20"/>
                <w:lang w:eastAsia="ru-RU"/>
              </w:rPr>
            </w:pPr>
          </w:p>
        </w:tc>
      </w:tr>
      <w:tr w:rsidR="0022633B" w:rsidRPr="0022633B" w:rsidTr="00105202">
        <w:trPr>
          <w:trHeight w:val="1422"/>
        </w:trPr>
        <w:tc>
          <w:tcPr>
            <w:tcW w:w="233" w:type="pct"/>
            <w:shd w:val="clear" w:color="auto" w:fill="auto"/>
          </w:tcPr>
          <w:p w:rsidR="0022633B" w:rsidRPr="0022633B" w:rsidRDefault="0022633B" w:rsidP="0022633B">
            <w:pPr>
              <w:numPr>
                <w:ilvl w:val="0"/>
                <w:numId w:val="1"/>
              </w:numPr>
              <w:rPr>
                <w:rFonts w:ascii="Times New Roman" w:eastAsia="Calibri" w:hAnsi="Times New Roman" w:cs="Times New Roman"/>
                <w:sz w:val="20"/>
                <w:szCs w:val="20"/>
                <w:lang w:eastAsia="ru-RU"/>
              </w:rPr>
            </w:pPr>
          </w:p>
        </w:tc>
        <w:tc>
          <w:tcPr>
            <w:tcW w:w="2004" w:type="pct"/>
            <w:shd w:val="clear" w:color="auto" w:fill="auto"/>
          </w:tcPr>
          <w:p w:rsidR="0022633B" w:rsidRPr="0022633B" w:rsidRDefault="00DE363A" w:rsidP="00DE363A">
            <w:pPr>
              <w:rPr>
                <w:rFonts w:ascii="Times New Roman" w:eastAsia="Calibri" w:hAnsi="Times New Roman" w:cs="Times New Roman"/>
                <w:sz w:val="20"/>
                <w:szCs w:val="20"/>
                <w:lang w:eastAsia="ru-RU"/>
              </w:rPr>
            </w:pPr>
            <w:r w:rsidRPr="00DE363A">
              <w:rPr>
                <w:rFonts w:ascii="Times New Roman" w:eastAsia="Calibri" w:hAnsi="Times New Roman" w:cs="Times New Roman"/>
                <w:sz w:val="20"/>
                <w:szCs w:val="20"/>
                <w:lang w:eastAsia="ru-RU"/>
              </w:rPr>
              <w:t xml:space="preserve">Постановление Правительства Российской Федерации от 16.12.2021 № 2333 </w:t>
            </w:r>
            <w:r>
              <w:rPr>
                <w:rFonts w:ascii="Times New Roman" w:eastAsia="Calibri" w:hAnsi="Times New Roman" w:cs="Times New Roman"/>
                <w:sz w:val="20"/>
                <w:szCs w:val="20"/>
                <w:lang w:eastAsia="ru-RU"/>
              </w:rPr>
              <w:t>«</w:t>
            </w:r>
            <w:r w:rsidRPr="00DE363A">
              <w:rPr>
                <w:rFonts w:ascii="Times New Roman" w:eastAsia="Calibri" w:hAnsi="Times New Roman" w:cs="Times New Roman"/>
                <w:sz w:val="20"/>
                <w:szCs w:val="20"/>
                <w:lang w:eastAsia="ru-RU"/>
              </w:rPr>
              <w:t>О порядке аттестации на право выполнения работ по специальной оценке условий труда, выдачи сертификата эксперта на право выполнения работ по специальной оценке условий труда и его аннулирования</w:t>
            </w:r>
            <w:r>
              <w:rPr>
                <w:rFonts w:ascii="Times New Roman" w:eastAsia="Calibri" w:hAnsi="Times New Roman" w:cs="Times New Roman"/>
                <w:sz w:val="20"/>
                <w:szCs w:val="20"/>
                <w:lang w:eastAsia="ru-RU"/>
              </w:rPr>
              <w:t>»</w:t>
            </w:r>
          </w:p>
        </w:tc>
        <w:tc>
          <w:tcPr>
            <w:tcW w:w="907" w:type="pct"/>
            <w:shd w:val="clear" w:color="auto" w:fill="auto"/>
          </w:tcPr>
          <w:p w:rsidR="0022633B" w:rsidRPr="0022633B" w:rsidRDefault="00DE363A" w:rsidP="00DE363A">
            <w:pPr>
              <w:jc w:val="center"/>
              <w:rPr>
                <w:rFonts w:ascii="Times New Roman" w:eastAsia="Calibri" w:hAnsi="Times New Roman" w:cs="Times New Roman"/>
                <w:sz w:val="20"/>
                <w:szCs w:val="20"/>
                <w:lang w:eastAsia="ru-RU"/>
              </w:rPr>
            </w:pPr>
            <w:r w:rsidRPr="00DE363A">
              <w:rPr>
                <w:rFonts w:ascii="Times New Roman" w:eastAsia="Calibri" w:hAnsi="Times New Roman" w:cs="Times New Roman"/>
                <w:sz w:val="20"/>
                <w:szCs w:val="20"/>
                <w:lang w:eastAsia="ru-RU"/>
              </w:rPr>
              <w:t>Вступает в силу с 1 се</w:t>
            </w:r>
            <w:r>
              <w:rPr>
                <w:rFonts w:ascii="Times New Roman" w:eastAsia="Calibri" w:hAnsi="Times New Roman" w:cs="Times New Roman"/>
                <w:sz w:val="20"/>
                <w:szCs w:val="20"/>
                <w:lang w:eastAsia="ru-RU"/>
              </w:rPr>
              <w:t>нтября 2022 г. и действует до 1 </w:t>
            </w:r>
            <w:r w:rsidRPr="00DE363A">
              <w:rPr>
                <w:rFonts w:ascii="Times New Roman" w:eastAsia="Calibri" w:hAnsi="Times New Roman" w:cs="Times New Roman"/>
                <w:sz w:val="20"/>
                <w:szCs w:val="20"/>
                <w:lang w:eastAsia="ru-RU"/>
              </w:rPr>
              <w:t>сентября 2028 г.</w:t>
            </w:r>
          </w:p>
        </w:tc>
        <w:tc>
          <w:tcPr>
            <w:tcW w:w="1856" w:type="pct"/>
          </w:tcPr>
          <w:p w:rsidR="0022633B" w:rsidRDefault="00DE363A" w:rsidP="009B53E0">
            <w:pPr>
              <w:rPr>
                <w:rFonts w:ascii="Times New Roman" w:eastAsia="Calibri" w:hAnsi="Times New Roman" w:cs="Times New Roman"/>
                <w:sz w:val="20"/>
                <w:szCs w:val="20"/>
                <w:lang w:eastAsia="ru-RU"/>
              </w:rPr>
            </w:pPr>
            <w:hyperlink r:id="rId10" w:history="1">
              <w:r w:rsidRPr="00EF5DD1">
                <w:rPr>
                  <w:rStyle w:val="a9"/>
                  <w:rFonts w:ascii="Times New Roman" w:eastAsia="Calibri" w:hAnsi="Times New Roman" w:cs="Times New Roman"/>
                  <w:sz w:val="20"/>
                  <w:szCs w:val="20"/>
                  <w:lang w:eastAsia="ru-RU"/>
                </w:rPr>
                <w:t>http://publication.pravo.gov.ru/Document/View/0001202112230022</w:t>
              </w:r>
            </w:hyperlink>
          </w:p>
          <w:p w:rsidR="00DE363A" w:rsidRDefault="00DE363A" w:rsidP="009B53E0">
            <w:pPr>
              <w:rPr>
                <w:rFonts w:ascii="Times New Roman" w:eastAsia="Calibri" w:hAnsi="Times New Roman" w:cs="Times New Roman"/>
                <w:sz w:val="20"/>
                <w:szCs w:val="20"/>
                <w:lang w:eastAsia="ru-RU"/>
              </w:rPr>
            </w:pPr>
          </w:p>
          <w:p w:rsidR="00DE363A" w:rsidRDefault="00DE363A" w:rsidP="009B53E0">
            <w:pPr>
              <w:rPr>
                <w:rFonts w:ascii="Times New Roman" w:eastAsia="Calibri" w:hAnsi="Times New Roman" w:cs="Times New Roman"/>
                <w:sz w:val="20"/>
                <w:szCs w:val="20"/>
                <w:lang w:eastAsia="ru-RU"/>
              </w:rPr>
            </w:pPr>
            <w:hyperlink r:id="rId11" w:history="1">
              <w:r w:rsidRPr="00EF5DD1">
                <w:rPr>
                  <w:rStyle w:val="a9"/>
                  <w:rFonts w:ascii="Times New Roman" w:eastAsia="Calibri" w:hAnsi="Times New Roman" w:cs="Times New Roman"/>
                  <w:sz w:val="20"/>
                  <w:szCs w:val="20"/>
                  <w:lang w:eastAsia="ru-RU"/>
                </w:rPr>
                <w:t>http://ivo.garant.ru/#/document/403290391</w:t>
              </w:r>
            </w:hyperlink>
          </w:p>
          <w:p w:rsidR="00DE363A" w:rsidRPr="0022633B" w:rsidRDefault="00DE363A" w:rsidP="009B53E0">
            <w:pPr>
              <w:rPr>
                <w:rFonts w:ascii="Times New Roman" w:eastAsia="Calibri" w:hAnsi="Times New Roman" w:cs="Times New Roman"/>
                <w:sz w:val="20"/>
                <w:szCs w:val="20"/>
                <w:lang w:eastAsia="ru-RU"/>
              </w:rPr>
            </w:pPr>
          </w:p>
        </w:tc>
      </w:tr>
      <w:tr w:rsidR="0022633B" w:rsidRPr="0022633B" w:rsidTr="00105202">
        <w:trPr>
          <w:trHeight w:val="1422"/>
        </w:trPr>
        <w:tc>
          <w:tcPr>
            <w:tcW w:w="233" w:type="pct"/>
            <w:shd w:val="clear" w:color="auto" w:fill="auto"/>
          </w:tcPr>
          <w:p w:rsidR="0022633B" w:rsidRPr="0022633B" w:rsidRDefault="0022633B" w:rsidP="0022633B">
            <w:pPr>
              <w:numPr>
                <w:ilvl w:val="0"/>
                <w:numId w:val="1"/>
              </w:numPr>
              <w:rPr>
                <w:rFonts w:ascii="Times New Roman" w:eastAsia="Calibri" w:hAnsi="Times New Roman" w:cs="Times New Roman"/>
                <w:sz w:val="20"/>
                <w:szCs w:val="20"/>
                <w:lang w:eastAsia="ru-RU"/>
              </w:rPr>
            </w:pPr>
          </w:p>
        </w:tc>
        <w:tc>
          <w:tcPr>
            <w:tcW w:w="2004" w:type="pct"/>
            <w:shd w:val="clear" w:color="auto" w:fill="auto"/>
          </w:tcPr>
          <w:p w:rsidR="0022633B" w:rsidRPr="0022633B" w:rsidRDefault="00DA4ACD" w:rsidP="009B53E0">
            <w:pPr>
              <w:rPr>
                <w:rFonts w:ascii="Times New Roman" w:eastAsia="Calibri" w:hAnsi="Times New Roman" w:cs="Times New Roman"/>
                <w:sz w:val="20"/>
                <w:szCs w:val="20"/>
                <w:lang w:eastAsia="ru-RU"/>
              </w:rPr>
            </w:pPr>
            <w:r w:rsidRPr="00DA4ACD">
              <w:rPr>
                <w:rFonts w:ascii="Times New Roman" w:eastAsia="Calibri" w:hAnsi="Times New Roman" w:cs="Times New Roman"/>
                <w:sz w:val="20"/>
                <w:szCs w:val="20"/>
                <w:lang w:eastAsia="ru-RU"/>
              </w:rPr>
              <w:t xml:space="preserve">Постановление Правительства Российской </w:t>
            </w:r>
            <w:r>
              <w:rPr>
                <w:rFonts w:ascii="Times New Roman" w:eastAsia="Calibri" w:hAnsi="Times New Roman" w:cs="Times New Roman"/>
                <w:sz w:val="20"/>
                <w:szCs w:val="20"/>
                <w:lang w:eastAsia="ru-RU"/>
              </w:rPr>
              <w:t>Федерации от 16.12.2021 № 2334 «</w:t>
            </w:r>
            <w:r w:rsidRPr="00DA4ACD">
              <w:rPr>
                <w:rFonts w:ascii="Times New Roman" w:eastAsia="Calibri" w:hAnsi="Times New Roman" w:cs="Times New Roman"/>
                <w:sz w:val="20"/>
                <w:szCs w:val="20"/>
                <w:lang w:eastAsia="ru-RU"/>
              </w:rPr>
              <w:t>Об утверждении Правил аккредитации организаций, индивидуальных предпринимателей, оказывающих услуги в области охраны труда, и требований к организациям и индивидуальным предпринимателям, оказывающи</w:t>
            </w:r>
            <w:r>
              <w:rPr>
                <w:rFonts w:ascii="Times New Roman" w:eastAsia="Calibri" w:hAnsi="Times New Roman" w:cs="Times New Roman"/>
                <w:sz w:val="20"/>
                <w:szCs w:val="20"/>
                <w:lang w:eastAsia="ru-RU"/>
              </w:rPr>
              <w:t>м услуги в области охраны труда»</w:t>
            </w:r>
          </w:p>
        </w:tc>
        <w:tc>
          <w:tcPr>
            <w:tcW w:w="907" w:type="pct"/>
            <w:shd w:val="clear" w:color="auto" w:fill="auto"/>
          </w:tcPr>
          <w:p w:rsidR="0022633B" w:rsidRPr="0022633B" w:rsidRDefault="00DA4ACD" w:rsidP="009B53E0">
            <w:pPr>
              <w:jc w:val="center"/>
              <w:rPr>
                <w:rFonts w:ascii="Times New Roman" w:eastAsia="Calibri" w:hAnsi="Times New Roman" w:cs="Times New Roman"/>
                <w:sz w:val="20"/>
                <w:szCs w:val="20"/>
                <w:lang w:eastAsia="ru-RU"/>
              </w:rPr>
            </w:pPr>
            <w:r w:rsidRPr="00DE363A">
              <w:rPr>
                <w:rFonts w:ascii="Times New Roman" w:eastAsia="Calibri" w:hAnsi="Times New Roman" w:cs="Times New Roman"/>
                <w:sz w:val="20"/>
                <w:szCs w:val="20"/>
                <w:lang w:eastAsia="ru-RU"/>
              </w:rPr>
              <w:t>Вступает в силу с 1 се</w:t>
            </w:r>
            <w:r>
              <w:rPr>
                <w:rFonts w:ascii="Times New Roman" w:eastAsia="Calibri" w:hAnsi="Times New Roman" w:cs="Times New Roman"/>
                <w:sz w:val="20"/>
                <w:szCs w:val="20"/>
                <w:lang w:eastAsia="ru-RU"/>
              </w:rPr>
              <w:t>нтября 2022 г. и действует до 1 </w:t>
            </w:r>
            <w:r w:rsidRPr="00DE363A">
              <w:rPr>
                <w:rFonts w:ascii="Times New Roman" w:eastAsia="Calibri" w:hAnsi="Times New Roman" w:cs="Times New Roman"/>
                <w:sz w:val="20"/>
                <w:szCs w:val="20"/>
                <w:lang w:eastAsia="ru-RU"/>
              </w:rPr>
              <w:t>сентября 2028 г.</w:t>
            </w:r>
          </w:p>
        </w:tc>
        <w:tc>
          <w:tcPr>
            <w:tcW w:w="1856" w:type="pct"/>
          </w:tcPr>
          <w:p w:rsidR="0022633B" w:rsidRDefault="00DA4ACD" w:rsidP="009B53E0">
            <w:pPr>
              <w:rPr>
                <w:rFonts w:ascii="Times New Roman" w:eastAsia="Calibri" w:hAnsi="Times New Roman" w:cs="Times New Roman"/>
                <w:sz w:val="20"/>
                <w:szCs w:val="20"/>
                <w:lang w:eastAsia="ru-RU"/>
              </w:rPr>
            </w:pPr>
            <w:hyperlink r:id="rId12" w:history="1">
              <w:r w:rsidRPr="00EF5DD1">
                <w:rPr>
                  <w:rStyle w:val="a9"/>
                  <w:rFonts w:ascii="Times New Roman" w:eastAsia="Calibri" w:hAnsi="Times New Roman" w:cs="Times New Roman"/>
                  <w:sz w:val="20"/>
                  <w:szCs w:val="20"/>
                  <w:lang w:eastAsia="ru-RU"/>
                </w:rPr>
                <w:t>http://publication.pravo.gov.ru/Document/View/0001202112220024</w:t>
              </w:r>
            </w:hyperlink>
          </w:p>
          <w:p w:rsidR="00DA4ACD" w:rsidRDefault="00DA4ACD" w:rsidP="009B53E0">
            <w:pPr>
              <w:rPr>
                <w:rFonts w:ascii="Times New Roman" w:eastAsia="Calibri" w:hAnsi="Times New Roman" w:cs="Times New Roman"/>
                <w:sz w:val="20"/>
                <w:szCs w:val="20"/>
                <w:lang w:eastAsia="ru-RU"/>
              </w:rPr>
            </w:pPr>
          </w:p>
          <w:p w:rsidR="00DA4ACD" w:rsidRDefault="00DA4ACD" w:rsidP="009B53E0">
            <w:pPr>
              <w:rPr>
                <w:rFonts w:ascii="Times New Roman" w:eastAsia="Calibri" w:hAnsi="Times New Roman" w:cs="Times New Roman"/>
                <w:sz w:val="20"/>
                <w:szCs w:val="20"/>
                <w:lang w:eastAsia="ru-RU"/>
              </w:rPr>
            </w:pPr>
            <w:hyperlink r:id="rId13" w:history="1">
              <w:r w:rsidRPr="00EF5DD1">
                <w:rPr>
                  <w:rStyle w:val="a9"/>
                  <w:rFonts w:ascii="Times New Roman" w:eastAsia="Calibri" w:hAnsi="Times New Roman" w:cs="Times New Roman"/>
                  <w:sz w:val="20"/>
                  <w:szCs w:val="20"/>
                  <w:lang w:eastAsia="ru-RU"/>
                </w:rPr>
                <w:t>http://ivo.garant.ru/#/document/403280887</w:t>
              </w:r>
            </w:hyperlink>
          </w:p>
          <w:p w:rsidR="00DA4ACD" w:rsidRPr="0022633B" w:rsidRDefault="00DA4ACD" w:rsidP="009B53E0">
            <w:pPr>
              <w:rPr>
                <w:rFonts w:ascii="Times New Roman" w:eastAsia="Calibri" w:hAnsi="Times New Roman" w:cs="Times New Roman"/>
                <w:sz w:val="20"/>
                <w:szCs w:val="20"/>
                <w:lang w:eastAsia="ru-RU"/>
              </w:rPr>
            </w:pPr>
          </w:p>
        </w:tc>
      </w:tr>
      <w:tr w:rsidR="0022633B" w:rsidRPr="0022633B" w:rsidTr="00105202">
        <w:trPr>
          <w:trHeight w:val="662"/>
        </w:trPr>
        <w:tc>
          <w:tcPr>
            <w:tcW w:w="233" w:type="pct"/>
            <w:shd w:val="clear" w:color="auto" w:fill="auto"/>
          </w:tcPr>
          <w:p w:rsidR="0022633B" w:rsidRPr="0022633B" w:rsidRDefault="0022633B" w:rsidP="0022633B">
            <w:pPr>
              <w:numPr>
                <w:ilvl w:val="0"/>
                <w:numId w:val="1"/>
              </w:numPr>
              <w:rPr>
                <w:rFonts w:ascii="Times New Roman" w:eastAsia="Calibri" w:hAnsi="Times New Roman" w:cs="Times New Roman"/>
                <w:sz w:val="20"/>
                <w:szCs w:val="20"/>
                <w:lang w:eastAsia="ru-RU"/>
              </w:rPr>
            </w:pPr>
          </w:p>
        </w:tc>
        <w:tc>
          <w:tcPr>
            <w:tcW w:w="2004" w:type="pct"/>
            <w:shd w:val="clear" w:color="auto" w:fill="auto"/>
          </w:tcPr>
          <w:p w:rsidR="0022633B" w:rsidRPr="0022633B" w:rsidRDefault="00454586" w:rsidP="009B53E0">
            <w:pPr>
              <w:rPr>
                <w:rFonts w:ascii="Times New Roman" w:eastAsia="Calibri" w:hAnsi="Times New Roman" w:cs="Times New Roman"/>
                <w:sz w:val="20"/>
                <w:szCs w:val="20"/>
                <w:lang w:eastAsia="ru-RU"/>
              </w:rPr>
            </w:pPr>
            <w:r w:rsidRPr="00454586">
              <w:rPr>
                <w:rFonts w:ascii="Times New Roman" w:eastAsia="Calibri" w:hAnsi="Times New Roman" w:cs="Times New Roman"/>
                <w:sz w:val="20"/>
                <w:szCs w:val="20"/>
                <w:lang w:eastAsia="ru-RU"/>
              </w:rPr>
              <w:t xml:space="preserve">Постановление Правительства Российской </w:t>
            </w:r>
            <w:r>
              <w:rPr>
                <w:rFonts w:ascii="Times New Roman" w:eastAsia="Calibri" w:hAnsi="Times New Roman" w:cs="Times New Roman"/>
                <w:sz w:val="20"/>
                <w:szCs w:val="20"/>
                <w:lang w:eastAsia="ru-RU"/>
              </w:rPr>
              <w:t>Федерации от 24.12.2021 № 2464 «</w:t>
            </w:r>
            <w:r w:rsidRPr="00454586">
              <w:rPr>
                <w:rFonts w:ascii="Times New Roman" w:eastAsia="Calibri" w:hAnsi="Times New Roman" w:cs="Times New Roman"/>
                <w:sz w:val="20"/>
                <w:szCs w:val="20"/>
                <w:lang w:eastAsia="ru-RU"/>
              </w:rPr>
              <w:t xml:space="preserve">О порядке </w:t>
            </w:r>
            <w:proofErr w:type="gramStart"/>
            <w:r w:rsidRPr="00454586">
              <w:rPr>
                <w:rFonts w:ascii="Times New Roman" w:eastAsia="Calibri" w:hAnsi="Times New Roman" w:cs="Times New Roman"/>
                <w:sz w:val="20"/>
                <w:szCs w:val="20"/>
                <w:lang w:eastAsia="ru-RU"/>
              </w:rPr>
              <w:t>обучения по охране</w:t>
            </w:r>
            <w:proofErr w:type="gramEnd"/>
            <w:r w:rsidRPr="00454586">
              <w:rPr>
                <w:rFonts w:ascii="Times New Roman" w:eastAsia="Calibri" w:hAnsi="Times New Roman" w:cs="Times New Roman"/>
                <w:sz w:val="20"/>
                <w:szCs w:val="20"/>
                <w:lang w:eastAsia="ru-RU"/>
              </w:rPr>
              <w:t xml:space="preserve"> труда и проверки</w:t>
            </w:r>
            <w:r>
              <w:rPr>
                <w:rFonts w:ascii="Times New Roman" w:eastAsia="Calibri" w:hAnsi="Times New Roman" w:cs="Times New Roman"/>
                <w:sz w:val="20"/>
                <w:szCs w:val="20"/>
                <w:lang w:eastAsia="ru-RU"/>
              </w:rPr>
              <w:t xml:space="preserve"> знания требований охраны труда»</w:t>
            </w:r>
          </w:p>
        </w:tc>
        <w:tc>
          <w:tcPr>
            <w:tcW w:w="907" w:type="pct"/>
            <w:shd w:val="clear" w:color="auto" w:fill="auto"/>
          </w:tcPr>
          <w:p w:rsidR="0022633B" w:rsidRPr="0022633B" w:rsidRDefault="00306AFE" w:rsidP="00E23A8F">
            <w:pPr>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В</w:t>
            </w:r>
            <w:r w:rsidR="00E23A8F" w:rsidRPr="00E23A8F">
              <w:rPr>
                <w:rFonts w:ascii="Times New Roman" w:eastAsia="Calibri" w:hAnsi="Times New Roman" w:cs="Times New Roman"/>
                <w:sz w:val="20"/>
                <w:szCs w:val="20"/>
                <w:lang w:eastAsia="ru-RU"/>
              </w:rPr>
              <w:t>ступает в силу с 01.09.2022 и действует до 01.09.2026,</w:t>
            </w:r>
            <w:r w:rsidR="00E23A8F">
              <w:rPr>
                <w:rFonts w:ascii="Times New Roman" w:eastAsia="Calibri" w:hAnsi="Times New Roman" w:cs="Times New Roman"/>
                <w:sz w:val="20"/>
                <w:szCs w:val="20"/>
                <w:lang w:eastAsia="ru-RU"/>
              </w:rPr>
              <w:t xml:space="preserve"> </w:t>
            </w:r>
            <w:r w:rsidR="00E23A8F" w:rsidRPr="00E23A8F">
              <w:rPr>
                <w:rFonts w:ascii="Times New Roman" w:eastAsia="Calibri" w:hAnsi="Times New Roman" w:cs="Times New Roman"/>
                <w:sz w:val="20"/>
                <w:szCs w:val="20"/>
                <w:lang w:eastAsia="ru-RU"/>
              </w:rPr>
              <w:t xml:space="preserve">за исключением </w:t>
            </w:r>
            <w:proofErr w:type="spellStart"/>
            <w:r w:rsidR="00E23A8F" w:rsidRPr="00E23A8F">
              <w:rPr>
                <w:rFonts w:ascii="Times New Roman" w:eastAsia="Calibri" w:hAnsi="Times New Roman" w:cs="Times New Roman"/>
                <w:sz w:val="20"/>
                <w:szCs w:val="20"/>
                <w:lang w:eastAsia="ru-RU"/>
              </w:rPr>
              <w:t>пп</w:t>
            </w:r>
            <w:proofErr w:type="spellEnd"/>
            <w:r w:rsidR="00E23A8F" w:rsidRPr="00E23A8F">
              <w:rPr>
                <w:rFonts w:ascii="Times New Roman" w:eastAsia="Calibri" w:hAnsi="Times New Roman" w:cs="Times New Roman"/>
                <w:sz w:val="20"/>
                <w:szCs w:val="20"/>
                <w:lang w:eastAsia="ru-RU"/>
              </w:rPr>
              <w:t xml:space="preserve">. 3 и 4, </w:t>
            </w:r>
            <w:proofErr w:type="gramStart"/>
            <w:r w:rsidR="00E23A8F" w:rsidRPr="00E23A8F">
              <w:rPr>
                <w:rFonts w:ascii="Times New Roman" w:eastAsia="Calibri" w:hAnsi="Times New Roman" w:cs="Times New Roman"/>
                <w:sz w:val="20"/>
                <w:szCs w:val="20"/>
                <w:lang w:eastAsia="ru-RU"/>
              </w:rPr>
              <w:t>которые</w:t>
            </w:r>
            <w:proofErr w:type="gramEnd"/>
            <w:r w:rsidR="00E23A8F" w:rsidRPr="00E23A8F">
              <w:rPr>
                <w:rFonts w:ascii="Times New Roman" w:eastAsia="Calibri" w:hAnsi="Times New Roman" w:cs="Times New Roman"/>
                <w:sz w:val="20"/>
                <w:szCs w:val="20"/>
                <w:lang w:eastAsia="ru-RU"/>
              </w:rPr>
              <w:t xml:space="preserve"> вступили в силу с 01.03.2022</w:t>
            </w:r>
          </w:p>
        </w:tc>
        <w:tc>
          <w:tcPr>
            <w:tcW w:w="1856" w:type="pct"/>
          </w:tcPr>
          <w:p w:rsidR="0022633B" w:rsidRDefault="00454586" w:rsidP="009B53E0">
            <w:pPr>
              <w:rPr>
                <w:rFonts w:ascii="Times New Roman" w:eastAsia="Calibri" w:hAnsi="Times New Roman" w:cs="Times New Roman"/>
                <w:sz w:val="20"/>
                <w:szCs w:val="20"/>
                <w:lang w:eastAsia="ru-RU"/>
              </w:rPr>
            </w:pPr>
            <w:hyperlink r:id="rId14" w:history="1">
              <w:r w:rsidRPr="00EF5DD1">
                <w:rPr>
                  <w:rStyle w:val="a9"/>
                  <w:rFonts w:ascii="Times New Roman" w:eastAsia="Calibri" w:hAnsi="Times New Roman" w:cs="Times New Roman"/>
                  <w:sz w:val="20"/>
                  <w:szCs w:val="20"/>
                  <w:lang w:eastAsia="ru-RU"/>
                </w:rPr>
                <w:t>http://publication.pravo.gov.ru/Document/View/0001202112290004</w:t>
              </w:r>
            </w:hyperlink>
          </w:p>
          <w:p w:rsidR="00454586" w:rsidRDefault="00454586" w:rsidP="009B53E0">
            <w:pPr>
              <w:rPr>
                <w:rFonts w:ascii="Times New Roman" w:eastAsia="Calibri" w:hAnsi="Times New Roman" w:cs="Times New Roman"/>
                <w:sz w:val="20"/>
                <w:szCs w:val="20"/>
                <w:lang w:eastAsia="ru-RU"/>
              </w:rPr>
            </w:pPr>
          </w:p>
          <w:p w:rsidR="00454586" w:rsidRDefault="00454586" w:rsidP="009B53E0">
            <w:pPr>
              <w:rPr>
                <w:rFonts w:ascii="Times New Roman" w:eastAsia="Calibri" w:hAnsi="Times New Roman" w:cs="Times New Roman"/>
                <w:sz w:val="20"/>
                <w:szCs w:val="20"/>
                <w:lang w:eastAsia="ru-RU"/>
              </w:rPr>
            </w:pPr>
            <w:hyperlink r:id="rId15" w:history="1">
              <w:r w:rsidRPr="00EF5DD1">
                <w:rPr>
                  <w:rStyle w:val="a9"/>
                  <w:rFonts w:ascii="Times New Roman" w:eastAsia="Calibri" w:hAnsi="Times New Roman" w:cs="Times New Roman"/>
                  <w:sz w:val="20"/>
                  <w:szCs w:val="20"/>
                  <w:lang w:eastAsia="ru-RU"/>
                </w:rPr>
                <w:t>http://ivo.garant.ru/#/document/403324424</w:t>
              </w:r>
            </w:hyperlink>
          </w:p>
          <w:p w:rsidR="00454586" w:rsidRPr="0022633B" w:rsidRDefault="00454586" w:rsidP="009B53E0">
            <w:pPr>
              <w:rPr>
                <w:rFonts w:ascii="Times New Roman" w:eastAsia="Calibri" w:hAnsi="Times New Roman" w:cs="Times New Roman"/>
                <w:sz w:val="20"/>
                <w:szCs w:val="20"/>
                <w:lang w:eastAsia="ru-RU"/>
              </w:rPr>
            </w:pPr>
          </w:p>
        </w:tc>
      </w:tr>
      <w:tr w:rsidR="0022633B" w:rsidRPr="0022633B" w:rsidTr="0054196B">
        <w:trPr>
          <w:trHeight w:val="1300"/>
        </w:trPr>
        <w:tc>
          <w:tcPr>
            <w:tcW w:w="233" w:type="pct"/>
            <w:shd w:val="clear" w:color="auto" w:fill="auto"/>
          </w:tcPr>
          <w:p w:rsidR="0022633B" w:rsidRPr="0022633B" w:rsidRDefault="0022633B" w:rsidP="0022633B">
            <w:pPr>
              <w:numPr>
                <w:ilvl w:val="0"/>
                <w:numId w:val="1"/>
              </w:numPr>
              <w:rPr>
                <w:rFonts w:ascii="Times New Roman" w:eastAsia="Calibri" w:hAnsi="Times New Roman" w:cs="Times New Roman"/>
                <w:sz w:val="20"/>
                <w:szCs w:val="20"/>
                <w:lang w:eastAsia="ru-RU"/>
              </w:rPr>
            </w:pPr>
          </w:p>
        </w:tc>
        <w:tc>
          <w:tcPr>
            <w:tcW w:w="2004" w:type="pct"/>
            <w:shd w:val="clear" w:color="auto" w:fill="auto"/>
          </w:tcPr>
          <w:p w:rsidR="0022633B" w:rsidRPr="0022633B" w:rsidRDefault="00472FE0" w:rsidP="009B53E0">
            <w:pPr>
              <w:rPr>
                <w:rFonts w:ascii="Times New Roman" w:eastAsia="Calibri" w:hAnsi="Times New Roman" w:cs="Times New Roman"/>
                <w:sz w:val="20"/>
                <w:szCs w:val="20"/>
                <w:lang w:eastAsia="ru-RU"/>
              </w:rPr>
            </w:pPr>
            <w:r w:rsidRPr="00472FE0">
              <w:rPr>
                <w:rFonts w:ascii="Times New Roman" w:eastAsia="Calibri" w:hAnsi="Times New Roman" w:cs="Times New Roman"/>
                <w:sz w:val="20"/>
                <w:szCs w:val="20"/>
                <w:lang w:eastAsia="ru-RU"/>
              </w:rPr>
              <w:t>Постановление Правительства Российской Федерац</w:t>
            </w:r>
            <w:r>
              <w:rPr>
                <w:rFonts w:ascii="Times New Roman" w:eastAsia="Calibri" w:hAnsi="Times New Roman" w:cs="Times New Roman"/>
                <w:sz w:val="20"/>
                <w:szCs w:val="20"/>
                <w:lang w:eastAsia="ru-RU"/>
              </w:rPr>
              <w:t>ии от 26.02.2022 № 255 «</w:t>
            </w:r>
            <w:r w:rsidRPr="00472FE0">
              <w:rPr>
                <w:rFonts w:ascii="Times New Roman" w:eastAsia="Calibri" w:hAnsi="Times New Roman" w:cs="Times New Roman"/>
                <w:sz w:val="20"/>
                <w:szCs w:val="20"/>
                <w:lang w:eastAsia="ru-RU"/>
              </w:rPr>
              <w:t>О разработке, утверждении и изменении нормативных правовых актов федеральных органов исполнительной власти, содержащих государственные норм</w:t>
            </w:r>
            <w:r>
              <w:rPr>
                <w:rFonts w:ascii="Times New Roman" w:eastAsia="Calibri" w:hAnsi="Times New Roman" w:cs="Times New Roman"/>
                <w:sz w:val="20"/>
                <w:szCs w:val="20"/>
                <w:lang w:eastAsia="ru-RU"/>
              </w:rPr>
              <w:t>ативные требования охраны труда»</w:t>
            </w:r>
          </w:p>
        </w:tc>
        <w:tc>
          <w:tcPr>
            <w:tcW w:w="907" w:type="pct"/>
            <w:shd w:val="clear" w:color="auto" w:fill="auto"/>
          </w:tcPr>
          <w:p w:rsidR="0022633B" w:rsidRPr="0022633B" w:rsidRDefault="00472FE0" w:rsidP="009B53E0">
            <w:pPr>
              <w:jc w:val="center"/>
              <w:rPr>
                <w:rFonts w:ascii="Times New Roman" w:eastAsia="Calibri" w:hAnsi="Times New Roman" w:cs="Times New Roman"/>
                <w:sz w:val="20"/>
                <w:szCs w:val="20"/>
                <w:lang w:eastAsia="ru-RU"/>
              </w:rPr>
            </w:pPr>
            <w:r w:rsidRPr="00472FE0">
              <w:rPr>
                <w:rFonts w:ascii="Times New Roman" w:eastAsia="Calibri" w:hAnsi="Times New Roman" w:cs="Times New Roman"/>
                <w:sz w:val="20"/>
                <w:szCs w:val="20"/>
                <w:lang w:eastAsia="ru-RU"/>
              </w:rPr>
              <w:t>Вступает в силу с 1 се</w:t>
            </w:r>
            <w:r>
              <w:rPr>
                <w:rFonts w:ascii="Times New Roman" w:eastAsia="Calibri" w:hAnsi="Times New Roman" w:cs="Times New Roman"/>
                <w:sz w:val="20"/>
                <w:szCs w:val="20"/>
                <w:lang w:eastAsia="ru-RU"/>
              </w:rPr>
              <w:t>нтября 2022 г. и действует до 1 </w:t>
            </w:r>
            <w:r w:rsidRPr="00472FE0">
              <w:rPr>
                <w:rFonts w:ascii="Times New Roman" w:eastAsia="Calibri" w:hAnsi="Times New Roman" w:cs="Times New Roman"/>
                <w:sz w:val="20"/>
                <w:szCs w:val="20"/>
                <w:lang w:eastAsia="ru-RU"/>
              </w:rPr>
              <w:t>сентября 2028 г.</w:t>
            </w:r>
          </w:p>
        </w:tc>
        <w:tc>
          <w:tcPr>
            <w:tcW w:w="1856" w:type="pct"/>
          </w:tcPr>
          <w:p w:rsidR="0022633B" w:rsidRDefault="00472FE0" w:rsidP="009B53E0">
            <w:pPr>
              <w:rPr>
                <w:rFonts w:ascii="Times New Roman" w:eastAsia="Calibri" w:hAnsi="Times New Roman" w:cs="Times New Roman"/>
                <w:sz w:val="20"/>
                <w:szCs w:val="20"/>
                <w:lang w:eastAsia="ru-RU"/>
              </w:rPr>
            </w:pPr>
            <w:hyperlink r:id="rId16" w:history="1">
              <w:r w:rsidRPr="00EF5DD1">
                <w:rPr>
                  <w:rStyle w:val="a9"/>
                  <w:rFonts w:ascii="Times New Roman" w:eastAsia="Calibri" w:hAnsi="Times New Roman" w:cs="Times New Roman"/>
                  <w:sz w:val="20"/>
                  <w:szCs w:val="20"/>
                  <w:lang w:eastAsia="ru-RU"/>
                </w:rPr>
                <w:t>http://publication.pravo.gov.ru/Document/View/0001202203010038</w:t>
              </w:r>
            </w:hyperlink>
          </w:p>
          <w:p w:rsidR="00472FE0" w:rsidRDefault="00472FE0" w:rsidP="009B53E0">
            <w:pPr>
              <w:rPr>
                <w:rFonts w:ascii="Times New Roman" w:eastAsia="Calibri" w:hAnsi="Times New Roman" w:cs="Times New Roman"/>
                <w:sz w:val="20"/>
                <w:szCs w:val="20"/>
                <w:lang w:eastAsia="ru-RU"/>
              </w:rPr>
            </w:pPr>
          </w:p>
          <w:p w:rsidR="00472FE0" w:rsidRDefault="00472FE0" w:rsidP="009B53E0">
            <w:pPr>
              <w:rPr>
                <w:rFonts w:ascii="Times New Roman" w:eastAsia="Calibri" w:hAnsi="Times New Roman" w:cs="Times New Roman"/>
                <w:sz w:val="20"/>
                <w:szCs w:val="20"/>
                <w:lang w:eastAsia="ru-RU"/>
              </w:rPr>
            </w:pPr>
            <w:hyperlink r:id="rId17" w:history="1">
              <w:r w:rsidRPr="00EF5DD1">
                <w:rPr>
                  <w:rStyle w:val="a9"/>
                  <w:rFonts w:ascii="Times New Roman" w:eastAsia="Calibri" w:hAnsi="Times New Roman" w:cs="Times New Roman"/>
                  <w:sz w:val="20"/>
                  <w:szCs w:val="20"/>
                  <w:lang w:eastAsia="ru-RU"/>
                </w:rPr>
                <w:t>http://ivo.garant.ru/#/document/403592590</w:t>
              </w:r>
            </w:hyperlink>
          </w:p>
          <w:p w:rsidR="00472FE0" w:rsidRPr="0022633B" w:rsidRDefault="00472FE0" w:rsidP="009B53E0">
            <w:pPr>
              <w:rPr>
                <w:rFonts w:ascii="Times New Roman" w:eastAsia="Calibri" w:hAnsi="Times New Roman" w:cs="Times New Roman"/>
                <w:sz w:val="20"/>
                <w:szCs w:val="20"/>
                <w:lang w:eastAsia="ru-RU"/>
              </w:rPr>
            </w:pPr>
          </w:p>
        </w:tc>
      </w:tr>
      <w:tr w:rsidR="00E56C7D" w:rsidRPr="0022633B" w:rsidTr="0054196B">
        <w:trPr>
          <w:trHeight w:val="1133"/>
        </w:trPr>
        <w:tc>
          <w:tcPr>
            <w:tcW w:w="233" w:type="pct"/>
            <w:shd w:val="clear" w:color="auto" w:fill="auto"/>
          </w:tcPr>
          <w:p w:rsidR="00E56C7D" w:rsidRPr="0022633B" w:rsidRDefault="00E56C7D" w:rsidP="0022633B">
            <w:pPr>
              <w:numPr>
                <w:ilvl w:val="0"/>
                <w:numId w:val="1"/>
              </w:numPr>
              <w:rPr>
                <w:rFonts w:ascii="Times New Roman" w:eastAsia="Calibri" w:hAnsi="Times New Roman" w:cs="Times New Roman"/>
                <w:sz w:val="20"/>
                <w:szCs w:val="20"/>
                <w:lang w:eastAsia="ru-RU"/>
              </w:rPr>
            </w:pPr>
          </w:p>
        </w:tc>
        <w:tc>
          <w:tcPr>
            <w:tcW w:w="2004" w:type="pct"/>
            <w:shd w:val="clear" w:color="auto" w:fill="auto"/>
          </w:tcPr>
          <w:p w:rsidR="00E56C7D" w:rsidRPr="0022633B" w:rsidRDefault="00807015" w:rsidP="00E56C7D">
            <w:pPr>
              <w:rPr>
                <w:rFonts w:ascii="Times New Roman" w:eastAsia="Calibri" w:hAnsi="Times New Roman" w:cs="Times New Roman"/>
                <w:sz w:val="20"/>
                <w:szCs w:val="20"/>
                <w:lang w:eastAsia="ru-RU"/>
              </w:rPr>
            </w:pPr>
            <w:r w:rsidRPr="00807015">
              <w:rPr>
                <w:rFonts w:ascii="Times New Roman" w:eastAsia="Calibri" w:hAnsi="Times New Roman" w:cs="Times New Roman"/>
                <w:sz w:val="20"/>
                <w:szCs w:val="20"/>
                <w:lang w:eastAsia="ru-RU"/>
              </w:rPr>
              <w:t xml:space="preserve">Постановление Правительства Российской </w:t>
            </w:r>
            <w:r>
              <w:rPr>
                <w:rFonts w:ascii="Times New Roman" w:eastAsia="Calibri" w:hAnsi="Times New Roman" w:cs="Times New Roman"/>
                <w:sz w:val="20"/>
                <w:szCs w:val="20"/>
                <w:lang w:eastAsia="ru-RU"/>
              </w:rPr>
              <w:t>Федерации от 05.07.2022 № 1207 «</w:t>
            </w:r>
            <w:r w:rsidRPr="00807015">
              <w:rPr>
                <w:rFonts w:ascii="Times New Roman" w:eastAsia="Calibri" w:hAnsi="Times New Roman" w:cs="Times New Roman"/>
                <w:sz w:val="20"/>
                <w:szCs w:val="20"/>
                <w:lang w:eastAsia="ru-RU"/>
              </w:rPr>
              <w:t xml:space="preserve">О признании </w:t>
            </w:r>
            <w:proofErr w:type="gramStart"/>
            <w:r w:rsidRPr="00807015">
              <w:rPr>
                <w:rFonts w:ascii="Times New Roman" w:eastAsia="Calibri" w:hAnsi="Times New Roman" w:cs="Times New Roman"/>
                <w:sz w:val="20"/>
                <w:szCs w:val="20"/>
                <w:lang w:eastAsia="ru-RU"/>
              </w:rPr>
              <w:t>утратившими</w:t>
            </w:r>
            <w:proofErr w:type="gramEnd"/>
            <w:r w:rsidRPr="00807015">
              <w:rPr>
                <w:rFonts w:ascii="Times New Roman" w:eastAsia="Calibri" w:hAnsi="Times New Roman" w:cs="Times New Roman"/>
                <w:sz w:val="20"/>
                <w:szCs w:val="20"/>
                <w:lang w:eastAsia="ru-RU"/>
              </w:rPr>
              <w:t xml:space="preserve"> силу некоторых актов и отдельных положений некоторых актов Пра</w:t>
            </w:r>
            <w:r>
              <w:rPr>
                <w:rFonts w:ascii="Times New Roman" w:eastAsia="Calibri" w:hAnsi="Times New Roman" w:cs="Times New Roman"/>
                <w:sz w:val="20"/>
                <w:szCs w:val="20"/>
                <w:lang w:eastAsia="ru-RU"/>
              </w:rPr>
              <w:t>вительства Российской Федерации»</w:t>
            </w:r>
          </w:p>
        </w:tc>
        <w:tc>
          <w:tcPr>
            <w:tcW w:w="907" w:type="pct"/>
            <w:shd w:val="clear" w:color="auto" w:fill="auto"/>
          </w:tcPr>
          <w:p w:rsidR="00E56C7D" w:rsidRPr="0022633B" w:rsidRDefault="00BA27C5" w:rsidP="009B53E0">
            <w:pPr>
              <w:jc w:val="center"/>
              <w:rPr>
                <w:rFonts w:ascii="Times New Roman" w:eastAsia="Calibri" w:hAnsi="Times New Roman" w:cs="Times New Roman"/>
                <w:sz w:val="20"/>
                <w:szCs w:val="20"/>
                <w:lang w:eastAsia="ru-RU"/>
              </w:rPr>
            </w:pPr>
            <w:r w:rsidRPr="00BA27C5">
              <w:rPr>
                <w:rFonts w:ascii="Times New Roman" w:eastAsia="Calibri" w:hAnsi="Times New Roman" w:cs="Times New Roman"/>
                <w:sz w:val="20"/>
                <w:szCs w:val="20"/>
                <w:lang w:eastAsia="ru-RU"/>
              </w:rPr>
              <w:t>Вступает в силу с 1 сентября 2022 г.</w:t>
            </w:r>
          </w:p>
        </w:tc>
        <w:tc>
          <w:tcPr>
            <w:tcW w:w="1856" w:type="pct"/>
          </w:tcPr>
          <w:p w:rsidR="00E56C7D" w:rsidRDefault="00807015" w:rsidP="009B53E0">
            <w:pPr>
              <w:rPr>
                <w:rFonts w:ascii="Times New Roman" w:eastAsia="Calibri" w:hAnsi="Times New Roman" w:cs="Times New Roman"/>
                <w:sz w:val="20"/>
                <w:szCs w:val="20"/>
                <w:lang w:eastAsia="ru-RU"/>
              </w:rPr>
            </w:pPr>
            <w:hyperlink r:id="rId18" w:history="1">
              <w:r w:rsidRPr="00EF5DD1">
                <w:rPr>
                  <w:rStyle w:val="a9"/>
                  <w:rFonts w:ascii="Times New Roman" w:eastAsia="Calibri" w:hAnsi="Times New Roman" w:cs="Times New Roman"/>
                  <w:sz w:val="20"/>
                  <w:szCs w:val="20"/>
                  <w:lang w:eastAsia="ru-RU"/>
                </w:rPr>
                <w:t>http://publication.pravo.gov.ru/Document/View/0001202207060018</w:t>
              </w:r>
            </w:hyperlink>
          </w:p>
          <w:p w:rsidR="00807015" w:rsidRDefault="00807015" w:rsidP="009B53E0">
            <w:pPr>
              <w:rPr>
                <w:rFonts w:ascii="Times New Roman" w:eastAsia="Calibri" w:hAnsi="Times New Roman" w:cs="Times New Roman"/>
                <w:sz w:val="20"/>
                <w:szCs w:val="20"/>
                <w:lang w:eastAsia="ru-RU"/>
              </w:rPr>
            </w:pPr>
          </w:p>
          <w:p w:rsidR="00807015" w:rsidRDefault="00BA27C5" w:rsidP="009B53E0">
            <w:pPr>
              <w:rPr>
                <w:rFonts w:ascii="Times New Roman" w:eastAsia="Calibri" w:hAnsi="Times New Roman" w:cs="Times New Roman"/>
                <w:sz w:val="20"/>
                <w:szCs w:val="20"/>
                <w:lang w:eastAsia="ru-RU"/>
              </w:rPr>
            </w:pPr>
            <w:hyperlink r:id="rId19" w:history="1">
              <w:r w:rsidRPr="00EF5DD1">
                <w:rPr>
                  <w:rStyle w:val="a9"/>
                  <w:rFonts w:ascii="Times New Roman" w:eastAsia="Calibri" w:hAnsi="Times New Roman" w:cs="Times New Roman"/>
                  <w:sz w:val="20"/>
                  <w:szCs w:val="20"/>
                  <w:lang w:eastAsia="ru-RU"/>
                </w:rPr>
                <w:t>http://ivo.garant.ru/#/document/404960067</w:t>
              </w:r>
            </w:hyperlink>
          </w:p>
          <w:p w:rsidR="00BA27C5" w:rsidRPr="0022633B" w:rsidRDefault="00BA27C5" w:rsidP="009B53E0">
            <w:pPr>
              <w:rPr>
                <w:rFonts w:ascii="Times New Roman" w:eastAsia="Calibri" w:hAnsi="Times New Roman" w:cs="Times New Roman"/>
                <w:sz w:val="20"/>
                <w:szCs w:val="20"/>
                <w:lang w:eastAsia="ru-RU"/>
              </w:rPr>
            </w:pPr>
          </w:p>
        </w:tc>
      </w:tr>
      <w:tr w:rsidR="00306AFE" w:rsidRPr="0022633B" w:rsidTr="003760B7">
        <w:trPr>
          <w:trHeight w:val="2069"/>
        </w:trPr>
        <w:tc>
          <w:tcPr>
            <w:tcW w:w="233" w:type="pct"/>
            <w:shd w:val="clear" w:color="auto" w:fill="auto"/>
          </w:tcPr>
          <w:p w:rsidR="0022633B" w:rsidRPr="0022633B" w:rsidRDefault="0022633B" w:rsidP="0022633B">
            <w:pPr>
              <w:numPr>
                <w:ilvl w:val="0"/>
                <w:numId w:val="1"/>
              </w:numPr>
              <w:rPr>
                <w:rFonts w:ascii="Times New Roman" w:eastAsia="Calibri" w:hAnsi="Times New Roman" w:cs="Times New Roman"/>
                <w:sz w:val="20"/>
                <w:szCs w:val="20"/>
                <w:lang w:eastAsia="ru-RU"/>
              </w:rPr>
            </w:pPr>
          </w:p>
        </w:tc>
        <w:tc>
          <w:tcPr>
            <w:tcW w:w="2004" w:type="pct"/>
            <w:shd w:val="clear" w:color="auto" w:fill="auto"/>
          </w:tcPr>
          <w:p w:rsidR="0022633B" w:rsidRPr="0022633B" w:rsidRDefault="00BE348B" w:rsidP="0022633B">
            <w:pPr>
              <w:rPr>
                <w:rFonts w:ascii="Times New Roman" w:eastAsia="Calibri" w:hAnsi="Times New Roman" w:cs="Times New Roman"/>
                <w:sz w:val="20"/>
                <w:szCs w:val="20"/>
                <w:lang w:eastAsia="ru-RU"/>
              </w:rPr>
            </w:pPr>
            <w:proofErr w:type="gramStart"/>
            <w:r w:rsidRPr="00BE348B">
              <w:rPr>
                <w:rFonts w:ascii="Times New Roman" w:eastAsia="Calibri" w:hAnsi="Times New Roman" w:cs="Times New Roman"/>
                <w:sz w:val="20"/>
                <w:szCs w:val="20"/>
                <w:lang w:eastAsia="ru-RU"/>
              </w:rPr>
              <w:t xml:space="preserve">Приказ Министерства труда и социальной защиты Российской </w:t>
            </w:r>
            <w:r>
              <w:rPr>
                <w:rFonts w:ascii="Times New Roman" w:eastAsia="Calibri" w:hAnsi="Times New Roman" w:cs="Times New Roman"/>
                <w:sz w:val="20"/>
                <w:szCs w:val="20"/>
                <w:lang w:eastAsia="ru-RU"/>
              </w:rPr>
              <w:t>Федерации от 29.09.2021 № 664н «</w:t>
            </w:r>
            <w:r w:rsidRPr="00BE348B">
              <w:rPr>
                <w:rFonts w:ascii="Times New Roman" w:eastAsia="Calibri" w:hAnsi="Times New Roman" w:cs="Times New Roman"/>
                <w:sz w:val="20"/>
                <w:szCs w:val="20"/>
                <w:lang w:eastAsia="ru-RU"/>
              </w:rPr>
              <w:t xml:space="preserve">Об утверждении особенностей проведения специальной оценки условий труда на рабочих местах медицинских работников, непосредственно оказывающих паллиативную медицинскую помощь в соответствии со своими должностными обязанностями и осуществляющих указанную деятельность в медицинских организациях или структурных подразделениях медицинских организаций, специализирующихся на оказании </w:t>
            </w:r>
            <w:r>
              <w:rPr>
                <w:rFonts w:ascii="Times New Roman" w:eastAsia="Calibri" w:hAnsi="Times New Roman" w:cs="Times New Roman"/>
                <w:sz w:val="20"/>
                <w:szCs w:val="20"/>
                <w:lang w:eastAsia="ru-RU"/>
              </w:rPr>
              <w:t>паллиативной медицинской помощи</w:t>
            </w:r>
            <w:r w:rsidR="0022633B" w:rsidRPr="0022633B">
              <w:rPr>
                <w:rFonts w:ascii="Times New Roman" w:eastAsia="Calibri" w:hAnsi="Times New Roman" w:cs="Times New Roman"/>
                <w:sz w:val="20"/>
                <w:szCs w:val="20"/>
                <w:lang w:eastAsia="ru-RU"/>
              </w:rPr>
              <w:t>»</w:t>
            </w:r>
            <w:r w:rsidR="0022633B" w:rsidRPr="0022633B">
              <w:rPr>
                <w:rFonts w:ascii="Times New Roman" w:eastAsia="Calibri" w:hAnsi="Times New Roman" w:cs="Times New Roman"/>
                <w:sz w:val="20"/>
                <w:szCs w:val="20"/>
                <w:vertAlign w:val="superscript"/>
                <w:lang w:eastAsia="ru-RU"/>
              </w:rPr>
              <w:footnoteReference w:id="1"/>
            </w:r>
            <w:proofErr w:type="gramEnd"/>
          </w:p>
        </w:tc>
        <w:tc>
          <w:tcPr>
            <w:tcW w:w="907" w:type="pct"/>
            <w:shd w:val="clear" w:color="auto" w:fill="auto"/>
          </w:tcPr>
          <w:p w:rsidR="0022633B" w:rsidRPr="0022633B" w:rsidRDefault="00BE348B" w:rsidP="00BE348B">
            <w:pPr>
              <w:jc w:val="center"/>
              <w:rPr>
                <w:rFonts w:ascii="Times New Roman" w:eastAsia="Calibri" w:hAnsi="Times New Roman" w:cs="Times New Roman"/>
                <w:sz w:val="20"/>
                <w:szCs w:val="20"/>
                <w:lang w:eastAsia="ru-RU"/>
              </w:rPr>
            </w:pPr>
            <w:r w:rsidRPr="00BE348B">
              <w:rPr>
                <w:rFonts w:ascii="Times New Roman" w:eastAsia="Calibri" w:hAnsi="Times New Roman" w:cs="Times New Roman"/>
                <w:sz w:val="20"/>
                <w:szCs w:val="20"/>
                <w:lang w:eastAsia="ru-RU"/>
              </w:rPr>
              <w:t xml:space="preserve">Вступает в силу с 1 сентября 2022 г. и действует до </w:t>
            </w:r>
            <w:r>
              <w:rPr>
                <w:rFonts w:ascii="Times New Roman" w:eastAsia="Calibri" w:hAnsi="Times New Roman" w:cs="Times New Roman"/>
                <w:sz w:val="20"/>
                <w:szCs w:val="20"/>
                <w:lang w:eastAsia="ru-RU"/>
              </w:rPr>
              <w:t>31 августа</w:t>
            </w:r>
            <w:r w:rsidRPr="00BE348B">
              <w:rPr>
                <w:rFonts w:ascii="Times New Roman" w:eastAsia="Calibri" w:hAnsi="Times New Roman" w:cs="Times New Roman"/>
                <w:sz w:val="20"/>
                <w:szCs w:val="20"/>
                <w:lang w:eastAsia="ru-RU"/>
              </w:rPr>
              <w:t xml:space="preserve"> 2028 г.</w:t>
            </w:r>
          </w:p>
        </w:tc>
        <w:tc>
          <w:tcPr>
            <w:tcW w:w="1856" w:type="pct"/>
          </w:tcPr>
          <w:p w:rsidR="0022633B" w:rsidRDefault="00BE348B" w:rsidP="0022633B">
            <w:pPr>
              <w:rPr>
                <w:rFonts w:ascii="Times New Roman" w:eastAsia="Calibri" w:hAnsi="Times New Roman" w:cs="Times New Roman"/>
                <w:sz w:val="20"/>
                <w:szCs w:val="20"/>
                <w:lang w:eastAsia="ru-RU"/>
              </w:rPr>
            </w:pPr>
            <w:hyperlink r:id="rId20" w:history="1">
              <w:r w:rsidRPr="00EF5DD1">
                <w:rPr>
                  <w:rStyle w:val="a9"/>
                  <w:rFonts w:ascii="Times New Roman" w:eastAsia="Calibri" w:hAnsi="Times New Roman" w:cs="Times New Roman"/>
                  <w:sz w:val="20"/>
                  <w:szCs w:val="20"/>
                  <w:lang w:eastAsia="ru-RU"/>
                </w:rPr>
                <w:t>http://publication.pravo.gov.ru/Document/View/0001202201130004</w:t>
              </w:r>
            </w:hyperlink>
          </w:p>
          <w:p w:rsidR="00BE348B" w:rsidRDefault="00BE348B" w:rsidP="0022633B">
            <w:pPr>
              <w:rPr>
                <w:rFonts w:ascii="Times New Roman" w:eastAsia="Calibri" w:hAnsi="Times New Roman" w:cs="Times New Roman"/>
                <w:sz w:val="20"/>
                <w:szCs w:val="20"/>
                <w:lang w:eastAsia="ru-RU"/>
              </w:rPr>
            </w:pPr>
          </w:p>
          <w:p w:rsidR="00BE348B" w:rsidRDefault="00BE348B" w:rsidP="0022633B">
            <w:pPr>
              <w:rPr>
                <w:rFonts w:ascii="Times New Roman" w:eastAsia="Calibri" w:hAnsi="Times New Roman" w:cs="Times New Roman"/>
                <w:sz w:val="20"/>
                <w:szCs w:val="20"/>
                <w:lang w:eastAsia="ru-RU"/>
              </w:rPr>
            </w:pPr>
            <w:hyperlink r:id="rId21" w:history="1">
              <w:r w:rsidRPr="00EF5DD1">
                <w:rPr>
                  <w:rStyle w:val="a9"/>
                  <w:rFonts w:ascii="Times New Roman" w:eastAsia="Calibri" w:hAnsi="Times New Roman" w:cs="Times New Roman"/>
                  <w:sz w:val="20"/>
                  <w:szCs w:val="20"/>
                  <w:lang w:eastAsia="ru-RU"/>
                </w:rPr>
                <w:t>https://base.garant.ru/403366183/</w:t>
              </w:r>
            </w:hyperlink>
          </w:p>
          <w:p w:rsidR="00BE348B" w:rsidRPr="0022633B" w:rsidRDefault="00BE348B" w:rsidP="0022633B">
            <w:pPr>
              <w:rPr>
                <w:rFonts w:ascii="Times New Roman" w:eastAsia="Calibri" w:hAnsi="Times New Roman" w:cs="Times New Roman"/>
                <w:sz w:val="20"/>
                <w:szCs w:val="20"/>
                <w:lang w:eastAsia="ru-RU"/>
              </w:rPr>
            </w:pPr>
          </w:p>
        </w:tc>
      </w:tr>
      <w:tr w:rsidR="00105202" w:rsidRPr="0022633B" w:rsidTr="003760B7">
        <w:trPr>
          <w:trHeight w:val="1558"/>
        </w:trPr>
        <w:tc>
          <w:tcPr>
            <w:tcW w:w="233" w:type="pct"/>
            <w:shd w:val="clear" w:color="auto" w:fill="auto"/>
          </w:tcPr>
          <w:p w:rsidR="00105202" w:rsidRPr="0022633B" w:rsidRDefault="00105202" w:rsidP="0022633B">
            <w:pPr>
              <w:numPr>
                <w:ilvl w:val="0"/>
                <w:numId w:val="1"/>
              </w:numPr>
              <w:rPr>
                <w:rFonts w:ascii="Times New Roman" w:eastAsia="Calibri" w:hAnsi="Times New Roman" w:cs="Times New Roman"/>
                <w:sz w:val="20"/>
                <w:szCs w:val="20"/>
                <w:lang w:eastAsia="ru-RU"/>
              </w:rPr>
            </w:pPr>
          </w:p>
        </w:tc>
        <w:tc>
          <w:tcPr>
            <w:tcW w:w="2004" w:type="pct"/>
            <w:shd w:val="clear" w:color="auto" w:fill="auto"/>
          </w:tcPr>
          <w:p w:rsidR="00105202" w:rsidRPr="0022633B" w:rsidRDefault="00105202" w:rsidP="00105202">
            <w:pPr>
              <w:rPr>
                <w:rFonts w:ascii="Times New Roman" w:eastAsia="Calibri" w:hAnsi="Times New Roman" w:cs="Times New Roman"/>
                <w:sz w:val="20"/>
                <w:szCs w:val="20"/>
                <w:lang w:eastAsia="ru-RU"/>
              </w:rPr>
            </w:pPr>
            <w:proofErr w:type="gramStart"/>
            <w:r w:rsidRPr="00105202">
              <w:rPr>
                <w:rFonts w:ascii="Times New Roman" w:eastAsia="Calibri" w:hAnsi="Times New Roman" w:cs="Times New Roman"/>
                <w:sz w:val="20"/>
                <w:szCs w:val="20"/>
                <w:lang w:eastAsia="ru-RU"/>
              </w:rPr>
              <w:t xml:space="preserve">Приказ Министерства труда и социальной защиты Российской Федерации от 29.10.2021 № 769н </w:t>
            </w:r>
            <w:r>
              <w:rPr>
                <w:rFonts w:ascii="Times New Roman" w:eastAsia="Calibri" w:hAnsi="Times New Roman" w:cs="Times New Roman"/>
                <w:sz w:val="20"/>
                <w:szCs w:val="20"/>
                <w:lang w:eastAsia="ru-RU"/>
              </w:rPr>
              <w:t>«</w:t>
            </w:r>
            <w:r w:rsidRPr="00105202">
              <w:rPr>
                <w:rFonts w:ascii="Times New Roman" w:eastAsia="Calibri" w:hAnsi="Times New Roman" w:cs="Times New Roman"/>
                <w:sz w:val="20"/>
                <w:szCs w:val="20"/>
                <w:lang w:eastAsia="ru-RU"/>
              </w:rPr>
              <w:t>О признании утратившим силу постановления Министерства труда и социального развития Российской Федерации, Министерства образования Российской Федерации от 13 января 2003 г. № 1/29 "Об утверждении Порядка обучения по охране труда и проверки знаний требований охраны труда работников организаций" и внесенного в него изменения"</w:t>
            </w:r>
            <w:r>
              <w:rPr>
                <w:rFonts w:ascii="Times New Roman" w:eastAsia="Calibri" w:hAnsi="Times New Roman" w:cs="Times New Roman"/>
                <w:sz w:val="20"/>
                <w:szCs w:val="20"/>
                <w:lang w:eastAsia="ru-RU"/>
              </w:rPr>
              <w:t>»</w:t>
            </w:r>
            <w:proofErr w:type="gramEnd"/>
          </w:p>
        </w:tc>
        <w:tc>
          <w:tcPr>
            <w:tcW w:w="907" w:type="pct"/>
            <w:shd w:val="clear" w:color="auto" w:fill="auto"/>
          </w:tcPr>
          <w:p w:rsidR="00105202" w:rsidRPr="0022633B" w:rsidRDefault="00105202" w:rsidP="009B53E0">
            <w:pPr>
              <w:jc w:val="center"/>
              <w:rPr>
                <w:rFonts w:ascii="Times New Roman" w:eastAsia="Calibri" w:hAnsi="Times New Roman" w:cs="Times New Roman"/>
                <w:sz w:val="20"/>
                <w:szCs w:val="20"/>
                <w:lang w:eastAsia="ru-RU"/>
              </w:rPr>
            </w:pPr>
            <w:r w:rsidRPr="00BA27C5">
              <w:rPr>
                <w:rFonts w:ascii="Times New Roman" w:eastAsia="Calibri" w:hAnsi="Times New Roman" w:cs="Times New Roman"/>
                <w:sz w:val="20"/>
                <w:szCs w:val="20"/>
                <w:lang w:eastAsia="ru-RU"/>
              </w:rPr>
              <w:t>Вступает в силу с 1 сентября 2022 г.</w:t>
            </w:r>
          </w:p>
        </w:tc>
        <w:tc>
          <w:tcPr>
            <w:tcW w:w="1856" w:type="pct"/>
          </w:tcPr>
          <w:p w:rsidR="00105202" w:rsidRDefault="00105202" w:rsidP="0022633B">
            <w:pPr>
              <w:rPr>
                <w:rFonts w:ascii="Times New Roman" w:eastAsia="Calibri" w:hAnsi="Times New Roman" w:cs="Times New Roman"/>
                <w:sz w:val="20"/>
                <w:szCs w:val="20"/>
                <w:lang w:eastAsia="ru-RU"/>
              </w:rPr>
            </w:pPr>
            <w:hyperlink r:id="rId22" w:history="1">
              <w:r w:rsidRPr="00EF5DD1">
                <w:rPr>
                  <w:rStyle w:val="a9"/>
                  <w:rFonts w:ascii="Times New Roman" w:eastAsia="Calibri" w:hAnsi="Times New Roman" w:cs="Times New Roman"/>
                  <w:sz w:val="20"/>
                  <w:szCs w:val="20"/>
                  <w:lang w:eastAsia="ru-RU"/>
                </w:rPr>
                <w:t>http://publication.pravo.gov.ru/Document/View/0001202112100046</w:t>
              </w:r>
            </w:hyperlink>
          </w:p>
          <w:p w:rsidR="00105202" w:rsidRDefault="00105202" w:rsidP="0022633B">
            <w:pPr>
              <w:rPr>
                <w:rFonts w:ascii="Times New Roman" w:eastAsia="Calibri" w:hAnsi="Times New Roman" w:cs="Times New Roman"/>
                <w:sz w:val="20"/>
                <w:szCs w:val="20"/>
                <w:lang w:eastAsia="ru-RU"/>
              </w:rPr>
            </w:pPr>
          </w:p>
          <w:p w:rsidR="00105202" w:rsidRDefault="00105202" w:rsidP="0022633B">
            <w:pPr>
              <w:rPr>
                <w:rFonts w:ascii="Times New Roman" w:eastAsia="Calibri" w:hAnsi="Times New Roman" w:cs="Times New Roman"/>
                <w:sz w:val="20"/>
                <w:szCs w:val="20"/>
                <w:lang w:eastAsia="ru-RU"/>
              </w:rPr>
            </w:pPr>
            <w:hyperlink r:id="rId23" w:history="1">
              <w:r w:rsidRPr="00EF5DD1">
                <w:rPr>
                  <w:rStyle w:val="a9"/>
                  <w:rFonts w:ascii="Times New Roman" w:eastAsia="Calibri" w:hAnsi="Times New Roman" w:cs="Times New Roman"/>
                  <w:sz w:val="20"/>
                  <w:szCs w:val="20"/>
                  <w:lang w:eastAsia="ru-RU"/>
                </w:rPr>
                <w:t>https://base.garant.ru/403196512/</w:t>
              </w:r>
            </w:hyperlink>
          </w:p>
          <w:p w:rsidR="00105202" w:rsidRPr="0022633B" w:rsidRDefault="00105202" w:rsidP="0022633B">
            <w:pPr>
              <w:rPr>
                <w:rFonts w:ascii="Times New Roman" w:eastAsia="Calibri" w:hAnsi="Times New Roman" w:cs="Times New Roman"/>
                <w:sz w:val="20"/>
                <w:szCs w:val="20"/>
                <w:lang w:eastAsia="ru-RU"/>
              </w:rPr>
            </w:pPr>
          </w:p>
        </w:tc>
      </w:tr>
      <w:tr w:rsidR="004D61B9" w:rsidRPr="0022633B" w:rsidTr="003760B7">
        <w:trPr>
          <w:trHeight w:val="1355"/>
        </w:trPr>
        <w:tc>
          <w:tcPr>
            <w:tcW w:w="233" w:type="pct"/>
            <w:shd w:val="clear" w:color="auto" w:fill="auto"/>
          </w:tcPr>
          <w:p w:rsidR="004D61B9" w:rsidRPr="0022633B" w:rsidRDefault="004D61B9" w:rsidP="0022633B">
            <w:pPr>
              <w:numPr>
                <w:ilvl w:val="0"/>
                <w:numId w:val="1"/>
              </w:numPr>
              <w:rPr>
                <w:rFonts w:ascii="Times New Roman" w:eastAsia="Calibri" w:hAnsi="Times New Roman" w:cs="Times New Roman"/>
                <w:sz w:val="20"/>
                <w:szCs w:val="20"/>
                <w:lang w:eastAsia="ru-RU"/>
              </w:rPr>
            </w:pPr>
          </w:p>
        </w:tc>
        <w:tc>
          <w:tcPr>
            <w:tcW w:w="2004" w:type="pct"/>
            <w:shd w:val="clear" w:color="auto" w:fill="auto"/>
          </w:tcPr>
          <w:p w:rsidR="004D61B9" w:rsidRPr="0022633B" w:rsidRDefault="00BE318F" w:rsidP="00BE318F">
            <w:pPr>
              <w:rPr>
                <w:rFonts w:ascii="Times New Roman" w:eastAsia="Calibri" w:hAnsi="Times New Roman" w:cs="Times New Roman"/>
                <w:sz w:val="20"/>
                <w:szCs w:val="20"/>
                <w:lang w:eastAsia="ru-RU"/>
              </w:rPr>
            </w:pPr>
            <w:r w:rsidRPr="00BE318F">
              <w:rPr>
                <w:rFonts w:ascii="Times New Roman" w:eastAsia="Calibri" w:hAnsi="Times New Roman" w:cs="Times New Roman"/>
                <w:sz w:val="20"/>
                <w:szCs w:val="20"/>
                <w:lang w:eastAsia="ru-RU"/>
              </w:rPr>
              <w:t xml:space="preserve">Приказ Министерства труда и социальной защиты Российской Федерации от 20.04.2022 № 223н </w:t>
            </w:r>
            <w:r>
              <w:rPr>
                <w:rFonts w:ascii="Times New Roman" w:eastAsia="Calibri" w:hAnsi="Times New Roman" w:cs="Times New Roman"/>
                <w:sz w:val="20"/>
                <w:szCs w:val="20"/>
                <w:lang w:eastAsia="ru-RU"/>
              </w:rPr>
              <w:t>«</w:t>
            </w:r>
            <w:r w:rsidRPr="00BE318F">
              <w:rPr>
                <w:rFonts w:ascii="Times New Roman" w:eastAsia="Calibri" w:hAnsi="Times New Roman" w:cs="Times New Roman"/>
                <w:sz w:val="20"/>
                <w:szCs w:val="20"/>
                <w:lang w:eastAsia="ru-RU"/>
              </w:rPr>
              <w:t>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расследования нес</w:t>
            </w:r>
            <w:r>
              <w:rPr>
                <w:rFonts w:ascii="Times New Roman" w:eastAsia="Calibri" w:hAnsi="Times New Roman" w:cs="Times New Roman"/>
                <w:sz w:val="20"/>
                <w:szCs w:val="20"/>
                <w:lang w:eastAsia="ru-RU"/>
              </w:rPr>
              <w:t>частных случаев на производстве»</w:t>
            </w:r>
          </w:p>
        </w:tc>
        <w:tc>
          <w:tcPr>
            <w:tcW w:w="907" w:type="pct"/>
            <w:shd w:val="clear" w:color="auto" w:fill="auto"/>
          </w:tcPr>
          <w:p w:rsidR="004D61B9" w:rsidRPr="0022633B" w:rsidRDefault="00BE318F" w:rsidP="00BE318F">
            <w:pPr>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В</w:t>
            </w:r>
            <w:r w:rsidRPr="00BE318F">
              <w:rPr>
                <w:rFonts w:ascii="Times New Roman" w:eastAsia="Calibri" w:hAnsi="Times New Roman" w:cs="Times New Roman"/>
                <w:sz w:val="20"/>
                <w:szCs w:val="20"/>
                <w:lang w:eastAsia="ru-RU"/>
              </w:rPr>
              <w:t>ступает в силу с 1 се</w:t>
            </w:r>
            <w:r>
              <w:rPr>
                <w:rFonts w:ascii="Times New Roman" w:eastAsia="Calibri" w:hAnsi="Times New Roman" w:cs="Times New Roman"/>
                <w:sz w:val="20"/>
                <w:szCs w:val="20"/>
                <w:lang w:eastAsia="ru-RU"/>
              </w:rPr>
              <w:t>нтября 2022 г. и действует до 1 </w:t>
            </w:r>
            <w:r w:rsidRPr="00BE318F">
              <w:rPr>
                <w:rFonts w:ascii="Times New Roman" w:eastAsia="Calibri" w:hAnsi="Times New Roman" w:cs="Times New Roman"/>
                <w:sz w:val="20"/>
                <w:szCs w:val="20"/>
                <w:lang w:eastAsia="ru-RU"/>
              </w:rPr>
              <w:t>сентября 2028 г</w:t>
            </w:r>
            <w:r>
              <w:rPr>
                <w:rFonts w:ascii="Times New Roman" w:eastAsia="Calibri" w:hAnsi="Times New Roman" w:cs="Times New Roman"/>
                <w:sz w:val="20"/>
                <w:szCs w:val="20"/>
                <w:lang w:eastAsia="ru-RU"/>
              </w:rPr>
              <w:t>.</w:t>
            </w:r>
          </w:p>
        </w:tc>
        <w:tc>
          <w:tcPr>
            <w:tcW w:w="1856" w:type="pct"/>
          </w:tcPr>
          <w:p w:rsidR="004D61B9" w:rsidRDefault="00BE318F" w:rsidP="009B53E0">
            <w:pPr>
              <w:rPr>
                <w:rFonts w:ascii="Times New Roman" w:eastAsia="Calibri" w:hAnsi="Times New Roman" w:cs="Times New Roman"/>
                <w:sz w:val="20"/>
                <w:szCs w:val="20"/>
                <w:lang w:eastAsia="ru-RU"/>
              </w:rPr>
            </w:pPr>
            <w:hyperlink r:id="rId24" w:history="1">
              <w:r w:rsidRPr="00EF5DD1">
                <w:rPr>
                  <w:rStyle w:val="a9"/>
                  <w:rFonts w:ascii="Times New Roman" w:eastAsia="Calibri" w:hAnsi="Times New Roman" w:cs="Times New Roman"/>
                  <w:sz w:val="20"/>
                  <w:szCs w:val="20"/>
                  <w:lang w:eastAsia="ru-RU"/>
                </w:rPr>
                <w:t>http://publication.pravo.gov.ru/Document/View/0001202206010028</w:t>
              </w:r>
            </w:hyperlink>
          </w:p>
          <w:p w:rsidR="00BE318F" w:rsidRDefault="00BE318F" w:rsidP="009B53E0">
            <w:pPr>
              <w:rPr>
                <w:rFonts w:ascii="Times New Roman" w:eastAsia="Calibri" w:hAnsi="Times New Roman" w:cs="Times New Roman"/>
                <w:sz w:val="20"/>
                <w:szCs w:val="20"/>
                <w:lang w:eastAsia="ru-RU"/>
              </w:rPr>
            </w:pPr>
          </w:p>
          <w:p w:rsidR="00BE318F" w:rsidRDefault="00BE318F" w:rsidP="00BE318F">
            <w:pPr>
              <w:rPr>
                <w:rFonts w:ascii="Times New Roman" w:eastAsia="Calibri" w:hAnsi="Times New Roman" w:cs="Times New Roman"/>
                <w:sz w:val="20"/>
                <w:szCs w:val="20"/>
                <w:lang w:eastAsia="ru-RU"/>
              </w:rPr>
            </w:pPr>
            <w:hyperlink r:id="rId25" w:history="1">
              <w:r w:rsidRPr="00EF5DD1">
                <w:rPr>
                  <w:rStyle w:val="a9"/>
                  <w:rFonts w:ascii="Times New Roman" w:eastAsia="Calibri" w:hAnsi="Times New Roman" w:cs="Times New Roman"/>
                  <w:sz w:val="20"/>
                  <w:szCs w:val="20"/>
                  <w:lang w:eastAsia="ru-RU"/>
                </w:rPr>
                <w:t>http://ivo.garant.ru/#/document/404778833</w:t>
              </w:r>
            </w:hyperlink>
          </w:p>
          <w:p w:rsidR="00BE318F" w:rsidRPr="0022633B" w:rsidRDefault="00BE318F" w:rsidP="00BE318F">
            <w:pPr>
              <w:rPr>
                <w:rFonts w:ascii="Times New Roman" w:eastAsia="Calibri" w:hAnsi="Times New Roman" w:cs="Times New Roman"/>
                <w:sz w:val="20"/>
                <w:szCs w:val="20"/>
                <w:lang w:eastAsia="ru-RU"/>
              </w:rPr>
            </w:pPr>
          </w:p>
        </w:tc>
      </w:tr>
      <w:tr w:rsidR="009B7BC8" w:rsidRPr="0022633B" w:rsidTr="003760B7">
        <w:trPr>
          <w:trHeight w:val="1092"/>
        </w:trPr>
        <w:tc>
          <w:tcPr>
            <w:tcW w:w="233" w:type="pct"/>
            <w:shd w:val="clear" w:color="auto" w:fill="auto"/>
          </w:tcPr>
          <w:p w:rsidR="009B7BC8" w:rsidRPr="0022633B" w:rsidRDefault="009B7BC8" w:rsidP="0022633B">
            <w:pPr>
              <w:numPr>
                <w:ilvl w:val="0"/>
                <w:numId w:val="1"/>
              </w:numPr>
              <w:rPr>
                <w:rFonts w:ascii="Times New Roman" w:eastAsia="Calibri" w:hAnsi="Times New Roman" w:cs="Times New Roman"/>
                <w:sz w:val="20"/>
                <w:szCs w:val="20"/>
                <w:lang w:eastAsia="ru-RU"/>
              </w:rPr>
            </w:pPr>
          </w:p>
        </w:tc>
        <w:tc>
          <w:tcPr>
            <w:tcW w:w="2004" w:type="pct"/>
            <w:shd w:val="clear" w:color="auto" w:fill="auto"/>
          </w:tcPr>
          <w:p w:rsidR="009B7BC8" w:rsidRPr="0022633B" w:rsidRDefault="009B7BC8" w:rsidP="009B7BC8">
            <w:pPr>
              <w:rPr>
                <w:rFonts w:ascii="Times New Roman" w:eastAsia="Calibri" w:hAnsi="Times New Roman" w:cs="Times New Roman"/>
                <w:sz w:val="20"/>
                <w:szCs w:val="20"/>
                <w:lang w:eastAsia="ru-RU"/>
              </w:rPr>
            </w:pPr>
            <w:r w:rsidRPr="009B7BC8">
              <w:rPr>
                <w:rFonts w:ascii="Times New Roman" w:eastAsia="Calibri" w:hAnsi="Times New Roman" w:cs="Times New Roman"/>
                <w:sz w:val="20"/>
                <w:szCs w:val="20"/>
                <w:lang w:eastAsia="ru-RU"/>
              </w:rPr>
              <w:t xml:space="preserve">Приказ Министерства труда и социальной защиты Российской Федерации от 29.04.2022 № 279н </w:t>
            </w:r>
            <w:r>
              <w:rPr>
                <w:rFonts w:ascii="Times New Roman" w:eastAsia="Calibri" w:hAnsi="Times New Roman" w:cs="Times New Roman"/>
                <w:sz w:val="20"/>
                <w:szCs w:val="20"/>
                <w:lang w:eastAsia="ru-RU"/>
              </w:rPr>
              <w:t>«</w:t>
            </w:r>
            <w:r w:rsidRPr="009B7BC8">
              <w:rPr>
                <w:rFonts w:ascii="Times New Roman" w:eastAsia="Calibri" w:hAnsi="Times New Roman" w:cs="Times New Roman"/>
                <w:sz w:val="20"/>
                <w:szCs w:val="20"/>
                <w:lang w:eastAsia="ru-RU"/>
              </w:rPr>
              <w:t>О внесении изменений в Правила по охране труда при эксплуатации электроустановок, утвержденные приказом Министерства труда и социальной защиты Российской Федерац</w:t>
            </w:r>
            <w:r>
              <w:rPr>
                <w:rFonts w:ascii="Times New Roman" w:eastAsia="Calibri" w:hAnsi="Times New Roman" w:cs="Times New Roman"/>
                <w:sz w:val="20"/>
                <w:szCs w:val="20"/>
                <w:lang w:eastAsia="ru-RU"/>
              </w:rPr>
              <w:t>ии от 15 декабря 2020 г. № 903н»</w:t>
            </w:r>
          </w:p>
        </w:tc>
        <w:tc>
          <w:tcPr>
            <w:tcW w:w="907" w:type="pct"/>
            <w:shd w:val="clear" w:color="auto" w:fill="auto"/>
          </w:tcPr>
          <w:p w:rsidR="009B7BC8" w:rsidRPr="0022633B" w:rsidRDefault="009B7BC8" w:rsidP="009B7BC8">
            <w:pPr>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В</w:t>
            </w:r>
            <w:r w:rsidRPr="00BE318F">
              <w:rPr>
                <w:rFonts w:ascii="Times New Roman" w:eastAsia="Calibri" w:hAnsi="Times New Roman" w:cs="Times New Roman"/>
                <w:sz w:val="20"/>
                <w:szCs w:val="20"/>
                <w:lang w:eastAsia="ru-RU"/>
              </w:rPr>
              <w:t>ступает в силу с 1 се</w:t>
            </w:r>
            <w:r>
              <w:rPr>
                <w:rFonts w:ascii="Times New Roman" w:eastAsia="Calibri" w:hAnsi="Times New Roman" w:cs="Times New Roman"/>
                <w:sz w:val="20"/>
                <w:szCs w:val="20"/>
                <w:lang w:eastAsia="ru-RU"/>
              </w:rPr>
              <w:t>нтября 2022 г. и действует до 31 декабря</w:t>
            </w:r>
            <w:r w:rsidRPr="00BE318F">
              <w:rPr>
                <w:rFonts w:ascii="Times New Roman" w:eastAsia="Calibri" w:hAnsi="Times New Roman" w:cs="Times New Roman"/>
                <w:sz w:val="20"/>
                <w:szCs w:val="20"/>
                <w:lang w:eastAsia="ru-RU"/>
              </w:rPr>
              <w:t xml:space="preserve"> 202</w:t>
            </w:r>
            <w:r>
              <w:rPr>
                <w:rFonts w:ascii="Times New Roman" w:eastAsia="Calibri" w:hAnsi="Times New Roman" w:cs="Times New Roman"/>
                <w:sz w:val="20"/>
                <w:szCs w:val="20"/>
                <w:lang w:eastAsia="ru-RU"/>
              </w:rPr>
              <w:t>5</w:t>
            </w:r>
            <w:r w:rsidRPr="00BE318F">
              <w:rPr>
                <w:rFonts w:ascii="Times New Roman" w:eastAsia="Calibri" w:hAnsi="Times New Roman" w:cs="Times New Roman"/>
                <w:sz w:val="20"/>
                <w:szCs w:val="20"/>
                <w:lang w:eastAsia="ru-RU"/>
              </w:rPr>
              <w:t xml:space="preserve"> г</w:t>
            </w:r>
            <w:r>
              <w:rPr>
                <w:rFonts w:ascii="Times New Roman" w:eastAsia="Calibri" w:hAnsi="Times New Roman" w:cs="Times New Roman"/>
                <w:sz w:val="20"/>
                <w:szCs w:val="20"/>
                <w:lang w:eastAsia="ru-RU"/>
              </w:rPr>
              <w:t>.</w:t>
            </w:r>
          </w:p>
        </w:tc>
        <w:tc>
          <w:tcPr>
            <w:tcW w:w="1856" w:type="pct"/>
          </w:tcPr>
          <w:p w:rsidR="009B7BC8" w:rsidRDefault="009B7BC8" w:rsidP="009B53E0">
            <w:pPr>
              <w:rPr>
                <w:rFonts w:ascii="Times New Roman" w:eastAsia="Calibri" w:hAnsi="Times New Roman" w:cs="Times New Roman"/>
                <w:sz w:val="20"/>
                <w:szCs w:val="20"/>
                <w:lang w:eastAsia="ru-RU"/>
              </w:rPr>
            </w:pPr>
            <w:hyperlink r:id="rId26" w:history="1">
              <w:r w:rsidRPr="00EF5DD1">
                <w:rPr>
                  <w:rStyle w:val="a9"/>
                  <w:rFonts w:ascii="Times New Roman" w:eastAsia="Calibri" w:hAnsi="Times New Roman" w:cs="Times New Roman"/>
                  <w:sz w:val="20"/>
                  <w:szCs w:val="20"/>
                  <w:lang w:eastAsia="ru-RU"/>
                </w:rPr>
                <w:t>http://publication.pravo.gov.ru/Document/View/0001202206010011</w:t>
              </w:r>
            </w:hyperlink>
          </w:p>
          <w:p w:rsidR="009B7BC8" w:rsidRDefault="009B7BC8" w:rsidP="009B53E0">
            <w:pPr>
              <w:rPr>
                <w:rFonts w:ascii="Times New Roman" w:eastAsia="Calibri" w:hAnsi="Times New Roman" w:cs="Times New Roman"/>
                <w:sz w:val="20"/>
                <w:szCs w:val="20"/>
                <w:lang w:eastAsia="ru-RU"/>
              </w:rPr>
            </w:pPr>
          </w:p>
          <w:p w:rsidR="009B7BC8" w:rsidRDefault="009B7BC8" w:rsidP="009B53E0">
            <w:pPr>
              <w:rPr>
                <w:rFonts w:ascii="Times New Roman" w:eastAsia="Calibri" w:hAnsi="Times New Roman" w:cs="Times New Roman"/>
                <w:sz w:val="20"/>
                <w:szCs w:val="20"/>
                <w:lang w:eastAsia="ru-RU"/>
              </w:rPr>
            </w:pPr>
            <w:hyperlink r:id="rId27" w:history="1">
              <w:r w:rsidRPr="00EF5DD1">
                <w:rPr>
                  <w:rStyle w:val="a9"/>
                  <w:rFonts w:ascii="Times New Roman" w:eastAsia="Calibri" w:hAnsi="Times New Roman" w:cs="Times New Roman"/>
                  <w:sz w:val="20"/>
                  <w:szCs w:val="20"/>
                  <w:lang w:eastAsia="ru-RU"/>
                </w:rPr>
                <w:t>http://ivo.garant.ru/#/document/404778819</w:t>
              </w:r>
            </w:hyperlink>
          </w:p>
          <w:p w:rsidR="009B7BC8" w:rsidRPr="0022633B" w:rsidRDefault="009B7BC8" w:rsidP="009B53E0">
            <w:pPr>
              <w:rPr>
                <w:rFonts w:ascii="Times New Roman" w:eastAsia="Calibri" w:hAnsi="Times New Roman" w:cs="Times New Roman"/>
                <w:sz w:val="20"/>
                <w:szCs w:val="20"/>
                <w:lang w:eastAsia="ru-RU"/>
              </w:rPr>
            </w:pPr>
          </w:p>
        </w:tc>
      </w:tr>
      <w:tr w:rsidR="004D61B9" w:rsidRPr="0022633B" w:rsidTr="00105202">
        <w:trPr>
          <w:trHeight w:val="409"/>
        </w:trPr>
        <w:tc>
          <w:tcPr>
            <w:tcW w:w="233" w:type="pct"/>
            <w:shd w:val="clear" w:color="auto" w:fill="auto"/>
          </w:tcPr>
          <w:p w:rsidR="004D61B9" w:rsidRPr="0022633B" w:rsidRDefault="004D61B9" w:rsidP="0022633B">
            <w:pPr>
              <w:numPr>
                <w:ilvl w:val="0"/>
                <w:numId w:val="1"/>
              </w:numPr>
              <w:rPr>
                <w:rFonts w:ascii="Times New Roman" w:eastAsia="Calibri" w:hAnsi="Times New Roman" w:cs="Times New Roman"/>
                <w:sz w:val="20"/>
                <w:szCs w:val="20"/>
                <w:lang w:eastAsia="ru-RU"/>
              </w:rPr>
            </w:pPr>
          </w:p>
        </w:tc>
        <w:tc>
          <w:tcPr>
            <w:tcW w:w="2004" w:type="pct"/>
            <w:shd w:val="clear" w:color="auto" w:fill="auto"/>
          </w:tcPr>
          <w:p w:rsidR="004D61B9" w:rsidRPr="0022633B" w:rsidRDefault="005156BC" w:rsidP="004D61B9">
            <w:pPr>
              <w:rPr>
                <w:rFonts w:ascii="Times New Roman" w:eastAsia="Calibri" w:hAnsi="Times New Roman" w:cs="Times New Roman"/>
                <w:sz w:val="20"/>
                <w:szCs w:val="20"/>
                <w:lang w:eastAsia="ru-RU"/>
              </w:rPr>
            </w:pPr>
            <w:proofErr w:type="gramStart"/>
            <w:r w:rsidRPr="005156BC">
              <w:rPr>
                <w:rFonts w:ascii="Times New Roman" w:eastAsia="Calibri" w:hAnsi="Times New Roman" w:cs="Times New Roman"/>
                <w:sz w:val="20"/>
                <w:szCs w:val="20"/>
                <w:lang w:eastAsia="ru-RU"/>
              </w:rPr>
              <w:t>Приказ Министерства труда и социальной защиты Российской Федерации</w:t>
            </w:r>
            <w:r>
              <w:rPr>
                <w:rFonts w:ascii="Times New Roman" w:eastAsia="Calibri" w:hAnsi="Times New Roman" w:cs="Times New Roman"/>
                <w:sz w:val="20"/>
                <w:szCs w:val="20"/>
                <w:lang w:eastAsia="ru-RU"/>
              </w:rPr>
              <w:t xml:space="preserve"> от 12.05.2022 № 291н «</w:t>
            </w:r>
            <w:r w:rsidRPr="005156BC">
              <w:rPr>
                <w:rFonts w:ascii="Times New Roman" w:eastAsia="Calibri" w:hAnsi="Times New Roman" w:cs="Times New Roman"/>
                <w:sz w:val="20"/>
                <w:szCs w:val="20"/>
                <w:lang w:eastAsia="ru-RU"/>
              </w:rPr>
              <w:t>Об утверждении перечня вредных производственных факторов на рабочих местах с вредными условиями труда, установленными по результатам специальной оценки условий труда, при наличии которых занятым на таких рабочих местах работникам выдаются бесплатно по установленным нормам молоко или другие равноценные пищевые продукты, норм и условий бесплатной выдачи молока или других равноценных</w:t>
            </w:r>
            <w:proofErr w:type="gramEnd"/>
            <w:r w:rsidRPr="005156BC">
              <w:rPr>
                <w:rFonts w:ascii="Times New Roman" w:eastAsia="Calibri" w:hAnsi="Times New Roman" w:cs="Times New Roman"/>
                <w:sz w:val="20"/>
                <w:szCs w:val="20"/>
                <w:lang w:eastAsia="ru-RU"/>
              </w:rPr>
              <w:t xml:space="preserve"> пищевых продуктов, порядка осуществления компенсационной выплаты, в размере, эквивалентном стоимости молока или други</w:t>
            </w:r>
            <w:r>
              <w:rPr>
                <w:rFonts w:ascii="Times New Roman" w:eastAsia="Calibri" w:hAnsi="Times New Roman" w:cs="Times New Roman"/>
                <w:sz w:val="20"/>
                <w:szCs w:val="20"/>
                <w:lang w:eastAsia="ru-RU"/>
              </w:rPr>
              <w:t>х равноценных пищевых продуктов</w:t>
            </w:r>
            <w:r w:rsidR="004D61B9" w:rsidRPr="0022633B">
              <w:rPr>
                <w:rFonts w:ascii="Times New Roman" w:eastAsia="Calibri" w:hAnsi="Times New Roman" w:cs="Times New Roman"/>
                <w:sz w:val="20"/>
                <w:szCs w:val="20"/>
                <w:lang w:eastAsia="ru-RU"/>
              </w:rPr>
              <w:t>»</w:t>
            </w:r>
            <w:r w:rsidR="004D61B9" w:rsidRPr="0022633B">
              <w:rPr>
                <w:rFonts w:ascii="Times New Roman" w:eastAsia="Calibri" w:hAnsi="Times New Roman" w:cs="Times New Roman"/>
                <w:sz w:val="20"/>
                <w:szCs w:val="20"/>
                <w:vertAlign w:val="superscript"/>
                <w:lang w:eastAsia="ru-RU"/>
              </w:rPr>
              <w:footnoteReference w:id="2"/>
            </w:r>
          </w:p>
        </w:tc>
        <w:tc>
          <w:tcPr>
            <w:tcW w:w="907" w:type="pct"/>
            <w:shd w:val="clear" w:color="auto" w:fill="auto"/>
          </w:tcPr>
          <w:p w:rsidR="004D61B9" w:rsidRPr="0022633B" w:rsidRDefault="00AC59DF" w:rsidP="009B53E0">
            <w:pPr>
              <w:jc w:val="center"/>
              <w:rPr>
                <w:rFonts w:ascii="Times New Roman" w:eastAsia="Calibri" w:hAnsi="Times New Roman" w:cs="Times New Roman"/>
                <w:sz w:val="20"/>
                <w:szCs w:val="20"/>
                <w:lang w:eastAsia="ru-RU"/>
              </w:rPr>
            </w:pPr>
            <w:r w:rsidRPr="00AC59DF">
              <w:rPr>
                <w:rFonts w:ascii="Times New Roman" w:eastAsia="Calibri" w:hAnsi="Times New Roman" w:cs="Times New Roman"/>
                <w:sz w:val="20"/>
                <w:szCs w:val="20"/>
                <w:lang w:eastAsia="ru-RU"/>
              </w:rPr>
              <w:t>Вступает в силу с 1 се</w:t>
            </w:r>
            <w:r>
              <w:rPr>
                <w:rFonts w:ascii="Times New Roman" w:eastAsia="Calibri" w:hAnsi="Times New Roman" w:cs="Times New Roman"/>
                <w:sz w:val="20"/>
                <w:szCs w:val="20"/>
                <w:lang w:eastAsia="ru-RU"/>
              </w:rPr>
              <w:t>нтября 2022 г. и действует до 1 </w:t>
            </w:r>
            <w:r w:rsidRPr="00AC59DF">
              <w:rPr>
                <w:rFonts w:ascii="Times New Roman" w:eastAsia="Calibri" w:hAnsi="Times New Roman" w:cs="Times New Roman"/>
                <w:sz w:val="20"/>
                <w:szCs w:val="20"/>
                <w:lang w:eastAsia="ru-RU"/>
              </w:rPr>
              <w:t>сентября 2028 г.</w:t>
            </w:r>
          </w:p>
        </w:tc>
        <w:tc>
          <w:tcPr>
            <w:tcW w:w="1856" w:type="pct"/>
          </w:tcPr>
          <w:p w:rsidR="004D61B9" w:rsidRDefault="004C698D" w:rsidP="009B53E0">
            <w:pPr>
              <w:rPr>
                <w:rFonts w:ascii="Times New Roman" w:eastAsia="Calibri" w:hAnsi="Times New Roman" w:cs="Times New Roman"/>
                <w:sz w:val="20"/>
                <w:szCs w:val="20"/>
                <w:lang w:eastAsia="ru-RU"/>
              </w:rPr>
            </w:pPr>
            <w:hyperlink r:id="rId28" w:history="1">
              <w:r w:rsidRPr="00EF5DD1">
                <w:rPr>
                  <w:rStyle w:val="a9"/>
                  <w:rFonts w:ascii="Times New Roman" w:eastAsia="Calibri" w:hAnsi="Times New Roman" w:cs="Times New Roman"/>
                  <w:sz w:val="20"/>
                  <w:szCs w:val="20"/>
                  <w:lang w:eastAsia="ru-RU"/>
                </w:rPr>
                <w:t>http://publication.pravo.gov.ru/Document/View/0001202205300009</w:t>
              </w:r>
            </w:hyperlink>
          </w:p>
          <w:p w:rsidR="004C698D" w:rsidRDefault="004C698D" w:rsidP="009B53E0">
            <w:pPr>
              <w:rPr>
                <w:rFonts w:ascii="Times New Roman" w:eastAsia="Calibri" w:hAnsi="Times New Roman" w:cs="Times New Roman"/>
                <w:sz w:val="20"/>
                <w:szCs w:val="20"/>
                <w:lang w:eastAsia="ru-RU"/>
              </w:rPr>
            </w:pPr>
          </w:p>
          <w:p w:rsidR="004C698D" w:rsidRDefault="00AC59DF" w:rsidP="009B53E0">
            <w:pPr>
              <w:rPr>
                <w:rFonts w:ascii="Times New Roman" w:eastAsia="Calibri" w:hAnsi="Times New Roman" w:cs="Times New Roman"/>
                <w:sz w:val="20"/>
                <w:szCs w:val="20"/>
                <w:lang w:eastAsia="ru-RU"/>
              </w:rPr>
            </w:pPr>
            <w:hyperlink r:id="rId29" w:history="1">
              <w:r w:rsidRPr="00EF5DD1">
                <w:rPr>
                  <w:rStyle w:val="a9"/>
                  <w:rFonts w:ascii="Times New Roman" w:eastAsia="Calibri" w:hAnsi="Times New Roman" w:cs="Times New Roman"/>
                  <w:sz w:val="20"/>
                  <w:szCs w:val="20"/>
                  <w:lang w:eastAsia="ru-RU"/>
                </w:rPr>
                <w:t>http://ivo.garant.ru/#/document/404764035</w:t>
              </w:r>
            </w:hyperlink>
          </w:p>
          <w:p w:rsidR="00AC59DF" w:rsidRPr="0022633B" w:rsidRDefault="00AC59DF" w:rsidP="009B53E0">
            <w:pPr>
              <w:rPr>
                <w:rFonts w:ascii="Times New Roman" w:eastAsia="Calibri" w:hAnsi="Times New Roman" w:cs="Times New Roman"/>
                <w:sz w:val="20"/>
                <w:szCs w:val="20"/>
                <w:lang w:eastAsia="ru-RU"/>
              </w:rPr>
            </w:pPr>
          </w:p>
        </w:tc>
      </w:tr>
      <w:tr w:rsidR="004D61B9" w:rsidRPr="0022633B" w:rsidTr="00AB00C4">
        <w:trPr>
          <w:trHeight w:val="1786"/>
        </w:trPr>
        <w:tc>
          <w:tcPr>
            <w:tcW w:w="233" w:type="pct"/>
            <w:shd w:val="clear" w:color="auto" w:fill="auto"/>
          </w:tcPr>
          <w:p w:rsidR="004D61B9" w:rsidRPr="0022633B" w:rsidRDefault="004D61B9" w:rsidP="0022633B">
            <w:pPr>
              <w:numPr>
                <w:ilvl w:val="0"/>
                <w:numId w:val="1"/>
              </w:numPr>
              <w:rPr>
                <w:rFonts w:ascii="Times New Roman" w:eastAsia="Calibri" w:hAnsi="Times New Roman" w:cs="Times New Roman"/>
                <w:sz w:val="20"/>
                <w:szCs w:val="20"/>
                <w:lang w:eastAsia="ru-RU"/>
              </w:rPr>
            </w:pPr>
          </w:p>
        </w:tc>
        <w:tc>
          <w:tcPr>
            <w:tcW w:w="2004" w:type="pct"/>
            <w:shd w:val="clear" w:color="auto" w:fill="auto"/>
          </w:tcPr>
          <w:p w:rsidR="004D61B9" w:rsidRPr="0022633B" w:rsidRDefault="00C509F2" w:rsidP="00E23A8F">
            <w:pPr>
              <w:rPr>
                <w:rFonts w:ascii="Times New Roman" w:eastAsia="Calibri" w:hAnsi="Times New Roman" w:cs="Times New Roman"/>
                <w:sz w:val="20"/>
                <w:szCs w:val="20"/>
                <w:lang w:eastAsia="ru-RU"/>
              </w:rPr>
            </w:pPr>
            <w:r w:rsidRPr="00C509F2">
              <w:rPr>
                <w:rFonts w:ascii="Times New Roman" w:eastAsia="Calibri" w:hAnsi="Times New Roman" w:cs="Times New Roman"/>
                <w:sz w:val="20"/>
                <w:szCs w:val="20"/>
                <w:lang w:eastAsia="ru-RU"/>
              </w:rPr>
              <w:t xml:space="preserve">Приказ Министерства труда и социальной защиты Российской </w:t>
            </w:r>
            <w:r>
              <w:rPr>
                <w:rFonts w:ascii="Times New Roman" w:eastAsia="Calibri" w:hAnsi="Times New Roman" w:cs="Times New Roman"/>
                <w:sz w:val="20"/>
                <w:szCs w:val="20"/>
                <w:lang w:eastAsia="ru-RU"/>
              </w:rPr>
              <w:t>Федерации от 16.05.2022 № 298н «</w:t>
            </w:r>
            <w:r w:rsidRPr="00C509F2">
              <w:rPr>
                <w:rFonts w:ascii="Times New Roman" w:eastAsia="Calibri" w:hAnsi="Times New Roman" w:cs="Times New Roman"/>
                <w:sz w:val="20"/>
                <w:szCs w:val="20"/>
                <w:lang w:eastAsia="ru-RU"/>
              </w:rPr>
              <w:t>Об утверждении перечня отдельных видов работ, при выполнении которых работникам предоставляется бесплатно по установленным нормам лечебно-профилактическое питание, норм бесплатной выдачи витаминных препаратов, а также норм и условий бесплатной выдачи ле</w:t>
            </w:r>
            <w:r>
              <w:rPr>
                <w:rFonts w:ascii="Times New Roman" w:eastAsia="Calibri" w:hAnsi="Times New Roman" w:cs="Times New Roman"/>
                <w:sz w:val="20"/>
                <w:szCs w:val="20"/>
                <w:lang w:eastAsia="ru-RU"/>
              </w:rPr>
              <w:t>чебно-профилактического питания</w:t>
            </w:r>
            <w:r w:rsidR="004D61B9" w:rsidRPr="0022633B">
              <w:rPr>
                <w:rFonts w:ascii="Times New Roman" w:eastAsia="Calibri" w:hAnsi="Times New Roman" w:cs="Times New Roman"/>
                <w:sz w:val="20"/>
                <w:szCs w:val="20"/>
                <w:lang w:eastAsia="ru-RU"/>
              </w:rPr>
              <w:t>»</w:t>
            </w:r>
            <w:r w:rsidR="004D61B9" w:rsidRPr="0022633B">
              <w:rPr>
                <w:rFonts w:ascii="Times New Roman" w:eastAsia="Calibri" w:hAnsi="Times New Roman" w:cs="Times New Roman"/>
                <w:sz w:val="20"/>
                <w:szCs w:val="20"/>
                <w:vertAlign w:val="superscript"/>
                <w:lang w:eastAsia="ru-RU"/>
              </w:rPr>
              <w:footnoteReference w:id="3"/>
            </w:r>
          </w:p>
        </w:tc>
        <w:tc>
          <w:tcPr>
            <w:tcW w:w="907" w:type="pct"/>
            <w:shd w:val="clear" w:color="auto" w:fill="auto"/>
          </w:tcPr>
          <w:p w:rsidR="004D61B9" w:rsidRPr="0022633B" w:rsidRDefault="00C509F2" w:rsidP="009B53E0">
            <w:pPr>
              <w:jc w:val="center"/>
              <w:rPr>
                <w:rFonts w:ascii="Times New Roman" w:eastAsia="Calibri" w:hAnsi="Times New Roman" w:cs="Times New Roman"/>
                <w:sz w:val="20"/>
                <w:szCs w:val="20"/>
                <w:lang w:eastAsia="ru-RU"/>
              </w:rPr>
            </w:pPr>
            <w:r w:rsidRPr="00C509F2">
              <w:rPr>
                <w:rFonts w:ascii="Times New Roman" w:eastAsia="Calibri" w:hAnsi="Times New Roman" w:cs="Times New Roman"/>
                <w:sz w:val="20"/>
                <w:szCs w:val="20"/>
                <w:lang w:eastAsia="ru-RU"/>
              </w:rPr>
              <w:t>Вступает в силу с 1 се</w:t>
            </w:r>
            <w:r>
              <w:rPr>
                <w:rFonts w:ascii="Times New Roman" w:eastAsia="Calibri" w:hAnsi="Times New Roman" w:cs="Times New Roman"/>
                <w:sz w:val="20"/>
                <w:szCs w:val="20"/>
                <w:lang w:eastAsia="ru-RU"/>
              </w:rPr>
              <w:t>нтября 2022 г. и действует до 1 </w:t>
            </w:r>
            <w:r w:rsidRPr="00C509F2">
              <w:rPr>
                <w:rFonts w:ascii="Times New Roman" w:eastAsia="Calibri" w:hAnsi="Times New Roman" w:cs="Times New Roman"/>
                <w:sz w:val="20"/>
                <w:szCs w:val="20"/>
                <w:lang w:eastAsia="ru-RU"/>
              </w:rPr>
              <w:t>сентября 2028 г.</w:t>
            </w:r>
          </w:p>
        </w:tc>
        <w:tc>
          <w:tcPr>
            <w:tcW w:w="1856" w:type="pct"/>
          </w:tcPr>
          <w:p w:rsidR="004D61B9" w:rsidRDefault="00C509F2" w:rsidP="009B53E0">
            <w:pPr>
              <w:rPr>
                <w:rFonts w:ascii="Times New Roman" w:eastAsia="Calibri" w:hAnsi="Times New Roman" w:cs="Times New Roman"/>
                <w:sz w:val="20"/>
                <w:szCs w:val="20"/>
                <w:lang w:eastAsia="ru-RU"/>
              </w:rPr>
            </w:pPr>
            <w:hyperlink r:id="rId30" w:history="1">
              <w:r w:rsidRPr="00EF5DD1">
                <w:rPr>
                  <w:rStyle w:val="a9"/>
                  <w:rFonts w:ascii="Times New Roman" w:eastAsia="Calibri" w:hAnsi="Times New Roman" w:cs="Times New Roman"/>
                  <w:sz w:val="20"/>
                  <w:szCs w:val="20"/>
                  <w:lang w:eastAsia="ru-RU"/>
                </w:rPr>
                <w:t>http://publication.pravo.gov.ru/Document/View/0001202205300018</w:t>
              </w:r>
            </w:hyperlink>
          </w:p>
          <w:p w:rsidR="00C509F2" w:rsidRDefault="00C509F2" w:rsidP="009B53E0">
            <w:pPr>
              <w:rPr>
                <w:rFonts w:ascii="Times New Roman" w:eastAsia="Calibri" w:hAnsi="Times New Roman" w:cs="Times New Roman"/>
                <w:sz w:val="20"/>
                <w:szCs w:val="20"/>
                <w:lang w:eastAsia="ru-RU"/>
              </w:rPr>
            </w:pPr>
          </w:p>
          <w:p w:rsidR="00C509F2" w:rsidRDefault="00C509F2" w:rsidP="009B53E0">
            <w:pPr>
              <w:rPr>
                <w:rFonts w:ascii="Times New Roman" w:eastAsia="Calibri" w:hAnsi="Times New Roman" w:cs="Times New Roman"/>
                <w:sz w:val="20"/>
                <w:szCs w:val="20"/>
                <w:lang w:eastAsia="ru-RU"/>
              </w:rPr>
            </w:pPr>
            <w:hyperlink r:id="rId31" w:history="1">
              <w:r w:rsidRPr="00EF5DD1">
                <w:rPr>
                  <w:rStyle w:val="a9"/>
                  <w:rFonts w:ascii="Times New Roman" w:eastAsia="Calibri" w:hAnsi="Times New Roman" w:cs="Times New Roman"/>
                  <w:sz w:val="20"/>
                  <w:szCs w:val="20"/>
                  <w:lang w:eastAsia="ru-RU"/>
                </w:rPr>
                <w:t>http://ivo.garant.ru/#/document/404764021</w:t>
              </w:r>
            </w:hyperlink>
          </w:p>
          <w:p w:rsidR="00C509F2" w:rsidRPr="0022633B" w:rsidRDefault="00C509F2" w:rsidP="009B53E0">
            <w:pPr>
              <w:rPr>
                <w:rFonts w:ascii="Times New Roman" w:eastAsia="Calibri" w:hAnsi="Times New Roman" w:cs="Times New Roman"/>
                <w:sz w:val="20"/>
                <w:szCs w:val="20"/>
                <w:lang w:eastAsia="ru-RU"/>
              </w:rPr>
            </w:pPr>
          </w:p>
        </w:tc>
      </w:tr>
      <w:tr w:rsidR="00306AFE" w:rsidRPr="0022633B" w:rsidTr="00AB00C4">
        <w:trPr>
          <w:trHeight w:val="3114"/>
        </w:trPr>
        <w:tc>
          <w:tcPr>
            <w:tcW w:w="233" w:type="pct"/>
            <w:shd w:val="clear" w:color="auto" w:fill="auto"/>
          </w:tcPr>
          <w:p w:rsidR="0022633B" w:rsidRPr="0022633B" w:rsidRDefault="0022633B" w:rsidP="0022633B">
            <w:pPr>
              <w:numPr>
                <w:ilvl w:val="0"/>
                <w:numId w:val="1"/>
              </w:numPr>
              <w:rPr>
                <w:rFonts w:ascii="Times New Roman" w:eastAsia="Calibri" w:hAnsi="Times New Roman" w:cs="Times New Roman"/>
                <w:sz w:val="20"/>
                <w:szCs w:val="20"/>
                <w:lang w:eastAsia="ru-RU"/>
              </w:rPr>
            </w:pPr>
          </w:p>
        </w:tc>
        <w:tc>
          <w:tcPr>
            <w:tcW w:w="2004" w:type="pct"/>
            <w:shd w:val="clear" w:color="auto" w:fill="auto"/>
          </w:tcPr>
          <w:p w:rsidR="0022633B" w:rsidRPr="0022633B" w:rsidRDefault="00F46573" w:rsidP="004D61B9">
            <w:pPr>
              <w:rPr>
                <w:rFonts w:ascii="Times New Roman" w:eastAsia="Calibri" w:hAnsi="Times New Roman" w:cs="Times New Roman"/>
                <w:sz w:val="20"/>
                <w:szCs w:val="20"/>
                <w:lang w:eastAsia="ru-RU"/>
              </w:rPr>
            </w:pPr>
            <w:proofErr w:type="gramStart"/>
            <w:r w:rsidRPr="00F46573">
              <w:rPr>
                <w:rFonts w:ascii="Times New Roman" w:eastAsia="Calibri" w:hAnsi="Times New Roman" w:cs="Times New Roman"/>
                <w:sz w:val="20"/>
                <w:szCs w:val="20"/>
                <w:lang w:eastAsia="ru-RU"/>
              </w:rPr>
              <w:t>Приказ Министерства здравоохранения Российской</w:t>
            </w:r>
            <w:r>
              <w:rPr>
                <w:rFonts w:ascii="Times New Roman" w:eastAsia="Calibri" w:hAnsi="Times New Roman" w:cs="Times New Roman"/>
                <w:sz w:val="20"/>
                <w:szCs w:val="20"/>
                <w:lang w:eastAsia="ru-RU"/>
              </w:rPr>
              <w:t xml:space="preserve"> Федерации от 11.02.2022 № 75н «</w:t>
            </w:r>
            <w:r w:rsidRPr="00F46573">
              <w:rPr>
                <w:rFonts w:ascii="Times New Roman" w:eastAsia="Calibri" w:hAnsi="Times New Roman" w:cs="Times New Roman"/>
                <w:sz w:val="20"/>
                <w:szCs w:val="20"/>
                <w:lang w:eastAsia="ru-RU"/>
              </w:rPr>
              <w:t>Об утверждении Порядка проведения обязательных медицинских осмотров до рабочей смены, медицинских осмотров в течение рабочей смены (при необходимости) и медицинских осмотров после рабочей смены (при необходимости) работников, занятых на подземных работах с опасными и (или) вредными условиями труда по добыче (переработке) угля (горючих сланцев), в том числе с использованием технических средств и</w:t>
            </w:r>
            <w:proofErr w:type="gramEnd"/>
            <w:r w:rsidRPr="00F46573">
              <w:rPr>
                <w:rFonts w:ascii="Times New Roman" w:eastAsia="Calibri" w:hAnsi="Times New Roman" w:cs="Times New Roman"/>
                <w:sz w:val="20"/>
                <w:szCs w:val="20"/>
                <w:lang w:eastAsia="ru-RU"/>
              </w:rPr>
              <w:t xml:space="preserve"> медицинских изделий, обеспечивающих автоматизированную дистанционную передачу информации о состоянии здоровья работников и дистанционный контроль состояния их здоровья, а также перечен</w:t>
            </w:r>
            <w:r>
              <w:rPr>
                <w:rFonts w:ascii="Times New Roman" w:eastAsia="Calibri" w:hAnsi="Times New Roman" w:cs="Times New Roman"/>
                <w:sz w:val="20"/>
                <w:szCs w:val="20"/>
                <w:lang w:eastAsia="ru-RU"/>
              </w:rPr>
              <w:t>ь включаемых в них исследований</w:t>
            </w:r>
            <w:r w:rsidR="0022633B" w:rsidRPr="0022633B">
              <w:rPr>
                <w:rFonts w:ascii="Times New Roman" w:eastAsia="Calibri" w:hAnsi="Times New Roman" w:cs="Times New Roman"/>
                <w:sz w:val="20"/>
                <w:szCs w:val="20"/>
                <w:lang w:eastAsia="ru-RU"/>
              </w:rPr>
              <w:t>»</w:t>
            </w:r>
            <w:r w:rsidR="0022633B" w:rsidRPr="0022633B">
              <w:rPr>
                <w:rFonts w:ascii="Times New Roman" w:eastAsia="Calibri" w:hAnsi="Times New Roman" w:cs="Times New Roman"/>
                <w:sz w:val="20"/>
                <w:szCs w:val="20"/>
                <w:vertAlign w:val="superscript"/>
                <w:lang w:eastAsia="ru-RU"/>
              </w:rPr>
              <w:footnoteReference w:id="4"/>
            </w:r>
          </w:p>
        </w:tc>
        <w:tc>
          <w:tcPr>
            <w:tcW w:w="907" w:type="pct"/>
            <w:shd w:val="clear" w:color="auto" w:fill="auto"/>
          </w:tcPr>
          <w:p w:rsidR="0022633B" w:rsidRPr="0022633B" w:rsidRDefault="00F46573" w:rsidP="0022633B">
            <w:pPr>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В</w:t>
            </w:r>
            <w:r w:rsidRPr="00F46573">
              <w:rPr>
                <w:rFonts w:ascii="Times New Roman" w:eastAsia="Calibri" w:hAnsi="Times New Roman" w:cs="Times New Roman"/>
                <w:sz w:val="20"/>
                <w:szCs w:val="20"/>
                <w:lang w:eastAsia="ru-RU"/>
              </w:rPr>
              <w:t>ступает в силу с 1 се</w:t>
            </w:r>
            <w:r>
              <w:rPr>
                <w:rFonts w:ascii="Times New Roman" w:eastAsia="Calibri" w:hAnsi="Times New Roman" w:cs="Times New Roman"/>
                <w:sz w:val="20"/>
                <w:szCs w:val="20"/>
                <w:lang w:eastAsia="ru-RU"/>
              </w:rPr>
              <w:t>нтября 2022 г. и действует до 1 сентября 2028 г.</w:t>
            </w:r>
          </w:p>
        </w:tc>
        <w:tc>
          <w:tcPr>
            <w:tcW w:w="1856" w:type="pct"/>
          </w:tcPr>
          <w:p w:rsidR="0022633B" w:rsidRDefault="00F46573" w:rsidP="0022633B">
            <w:pPr>
              <w:rPr>
                <w:rFonts w:ascii="Times New Roman" w:eastAsia="Calibri" w:hAnsi="Times New Roman" w:cs="Times New Roman"/>
                <w:sz w:val="20"/>
                <w:szCs w:val="20"/>
                <w:lang w:eastAsia="ru-RU"/>
              </w:rPr>
            </w:pPr>
            <w:hyperlink r:id="rId32" w:history="1">
              <w:r w:rsidRPr="00EF5DD1">
                <w:rPr>
                  <w:rStyle w:val="a9"/>
                  <w:rFonts w:ascii="Times New Roman" w:eastAsia="Calibri" w:hAnsi="Times New Roman" w:cs="Times New Roman"/>
                  <w:sz w:val="20"/>
                  <w:szCs w:val="20"/>
                  <w:lang w:eastAsia="ru-RU"/>
                </w:rPr>
                <w:t>http://publication.pravo.gov.ru/Document/View/0001202202220025</w:t>
              </w:r>
            </w:hyperlink>
          </w:p>
          <w:p w:rsidR="00F46573" w:rsidRDefault="00F46573" w:rsidP="0022633B">
            <w:pPr>
              <w:rPr>
                <w:rFonts w:ascii="Times New Roman" w:eastAsia="Calibri" w:hAnsi="Times New Roman" w:cs="Times New Roman"/>
                <w:sz w:val="20"/>
                <w:szCs w:val="20"/>
                <w:lang w:eastAsia="ru-RU"/>
              </w:rPr>
            </w:pPr>
          </w:p>
          <w:p w:rsidR="00F46573" w:rsidRDefault="00F46573" w:rsidP="0022633B">
            <w:pPr>
              <w:rPr>
                <w:rFonts w:ascii="Times New Roman" w:eastAsia="Calibri" w:hAnsi="Times New Roman" w:cs="Times New Roman"/>
                <w:sz w:val="20"/>
                <w:szCs w:val="20"/>
                <w:lang w:eastAsia="ru-RU"/>
              </w:rPr>
            </w:pPr>
            <w:hyperlink r:id="rId33" w:history="1">
              <w:r w:rsidRPr="00EF5DD1">
                <w:rPr>
                  <w:rStyle w:val="a9"/>
                  <w:rFonts w:ascii="Times New Roman" w:eastAsia="Calibri" w:hAnsi="Times New Roman" w:cs="Times New Roman"/>
                  <w:sz w:val="20"/>
                  <w:szCs w:val="20"/>
                  <w:lang w:eastAsia="ru-RU"/>
                </w:rPr>
                <w:t>https://www.garant.ru/products/ipo/prime/doc/403461100/</w:t>
              </w:r>
            </w:hyperlink>
          </w:p>
          <w:p w:rsidR="00F46573" w:rsidRPr="0022633B" w:rsidRDefault="00F46573" w:rsidP="0022633B">
            <w:pPr>
              <w:rPr>
                <w:rFonts w:ascii="Times New Roman" w:eastAsia="Calibri" w:hAnsi="Times New Roman" w:cs="Times New Roman"/>
                <w:sz w:val="20"/>
                <w:szCs w:val="20"/>
                <w:lang w:eastAsia="ru-RU"/>
              </w:rPr>
            </w:pPr>
          </w:p>
        </w:tc>
      </w:tr>
      <w:tr w:rsidR="00306AFE" w:rsidRPr="0022633B" w:rsidTr="00AB00C4">
        <w:trPr>
          <w:trHeight w:val="1827"/>
        </w:trPr>
        <w:tc>
          <w:tcPr>
            <w:tcW w:w="233" w:type="pct"/>
            <w:shd w:val="clear" w:color="auto" w:fill="auto"/>
          </w:tcPr>
          <w:p w:rsidR="0022633B" w:rsidRPr="0022633B" w:rsidRDefault="0022633B" w:rsidP="0022633B">
            <w:pPr>
              <w:numPr>
                <w:ilvl w:val="0"/>
                <w:numId w:val="1"/>
              </w:numPr>
              <w:rPr>
                <w:rFonts w:ascii="Times New Roman" w:eastAsia="Calibri" w:hAnsi="Times New Roman" w:cs="Times New Roman"/>
                <w:sz w:val="20"/>
                <w:szCs w:val="20"/>
                <w:lang w:eastAsia="ru-RU"/>
              </w:rPr>
            </w:pPr>
          </w:p>
        </w:tc>
        <w:tc>
          <w:tcPr>
            <w:tcW w:w="2004" w:type="pct"/>
            <w:shd w:val="clear" w:color="auto" w:fill="auto"/>
          </w:tcPr>
          <w:p w:rsidR="0022633B" w:rsidRPr="0022633B" w:rsidRDefault="00821C2B" w:rsidP="004D61B9">
            <w:pPr>
              <w:rPr>
                <w:rFonts w:ascii="Times New Roman" w:eastAsia="Calibri" w:hAnsi="Times New Roman" w:cs="Times New Roman"/>
                <w:sz w:val="20"/>
                <w:szCs w:val="20"/>
                <w:lang w:eastAsia="ru-RU"/>
              </w:rPr>
            </w:pPr>
            <w:r w:rsidRPr="00821C2B">
              <w:rPr>
                <w:rFonts w:ascii="Times New Roman" w:eastAsia="Calibri" w:hAnsi="Times New Roman" w:cs="Times New Roman"/>
                <w:sz w:val="20"/>
                <w:szCs w:val="20"/>
                <w:lang w:eastAsia="ru-RU"/>
              </w:rPr>
              <w:t>Приказ Министерства здравоохранения Российской</w:t>
            </w:r>
            <w:r>
              <w:rPr>
                <w:rFonts w:ascii="Times New Roman" w:eastAsia="Calibri" w:hAnsi="Times New Roman" w:cs="Times New Roman"/>
                <w:sz w:val="20"/>
                <w:szCs w:val="20"/>
                <w:lang w:eastAsia="ru-RU"/>
              </w:rPr>
              <w:t xml:space="preserve"> Федерации от 18.02.2022 № 92н «</w:t>
            </w:r>
            <w:r w:rsidRPr="00821C2B">
              <w:rPr>
                <w:rFonts w:ascii="Times New Roman" w:eastAsia="Calibri" w:hAnsi="Times New Roman" w:cs="Times New Roman"/>
                <w:sz w:val="20"/>
                <w:szCs w:val="20"/>
                <w:lang w:eastAsia="ru-RU"/>
              </w:rPr>
              <w:t>Об утверждении Порядка проведения обязательных предварительных (при поступлении на работу) медицинских осмотров и обязательных периодических (в течение трудовой деятельности) медицинских осмотров работников, занятых на работах с опасными и (или) вредными условиями труда по добыче (пере</w:t>
            </w:r>
            <w:r>
              <w:rPr>
                <w:rFonts w:ascii="Times New Roman" w:eastAsia="Calibri" w:hAnsi="Times New Roman" w:cs="Times New Roman"/>
                <w:sz w:val="20"/>
                <w:szCs w:val="20"/>
                <w:lang w:eastAsia="ru-RU"/>
              </w:rPr>
              <w:t>работке) угля (горючих сланцев</w:t>
            </w:r>
            <w:r w:rsidR="0022633B" w:rsidRPr="0022633B">
              <w:rPr>
                <w:rFonts w:ascii="Times New Roman" w:eastAsia="Calibri" w:hAnsi="Times New Roman" w:cs="Times New Roman"/>
                <w:sz w:val="20"/>
                <w:szCs w:val="20"/>
                <w:lang w:eastAsia="ru-RU"/>
              </w:rPr>
              <w:t>)»</w:t>
            </w:r>
            <w:r w:rsidR="0022633B" w:rsidRPr="0022633B">
              <w:rPr>
                <w:rFonts w:ascii="Times New Roman" w:eastAsia="Calibri" w:hAnsi="Times New Roman" w:cs="Times New Roman"/>
                <w:sz w:val="20"/>
                <w:szCs w:val="20"/>
                <w:vertAlign w:val="superscript"/>
                <w:lang w:eastAsia="ru-RU"/>
              </w:rPr>
              <w:footnoteReference w:id="5"/>
            </w:r>
          </w:p>
        </w:tc>
        <w:tc>
          <w:tcPr>
            <w:tcW w:w="907" w:type="pct"/>
            <w:shd w:val="clear" w:color="auto" w:fill="auto"/>
          </w:tcPr>
          <w:p w:rsidR="0022633B" w:rsidRPr="0022633B" w:rsidRDefault="007D2F95" w:rsidP="0022633B">
            <w:pPr>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В</w:t>
            </w:r>
            <w:r w:rsidRPr="007D2F95">
              <w:rPr>
                <w:rFonts w:ascii="Times New Roman" w:eastAsia="Calibri" w:hAnsi="Times New Roman" w:cs="Times New Roman"/>
                <w:sz w:val="20"/>
                <w:szCs w:val="20"/>
                <w:lang w:eastAsia="ru-RU"/>
              </w:rPr>
              <w:t>ступает в силу с 1 се</w:t>
            </w:r>
            <w:r>
              <w:rPr>
                <w:rFonts w:ascii="Times New Roman" w:eastAsia="Calibri" w:hAnsi="Times New Roman" w:cs="Times New Roman"/>
                <w:sz w:val="20"/>
                <w:szCs w:val="20"/>
                <w:lang w:eastAsia="ru-RU"/>
              </w:rPr>
              <w:t>нтября 2022 г. и действует до 1 </w:t>
            </w:r>
            <w:r w:rsidRPr="007D2F95">
              <w:rPr>
                <w:rFonts w:ascii="Times New Roman" w:eastAsia="Calibri" w:hAnsi="Times New Roman" w:cs="Times New Roman"/>
                <w:sz w:val="20"/>
                <w:szCs w:val="20"/>
                <w:lang w:eastAsia="ru-RU"/>
              </w:rPr>
              <w:t>сентября 2028 г</w:t>
            </w:r>
            <w:r>
              <w:rPr>
                <w:rFonts w:ascii="Times New Roman" w:eastAsia="Calibri" w:hAnsi="Times New Roman" w:cs="Times New Roman"/>
                <w:sz w:val="20"/>
                <w:szCs w:val="20"/>
                <w:lang w:eastAsia="ru-RU"/>
              </w:rPr>
              <w:t>.</w:t>
            </w:r>
          </w:p>
        </w:tc>
        <w:tc>
          <w:tcPr>
            <w:tcW w:w="1856" w:type="pct"/>
          </w:tcPr>
          <w:p w:rsidR="0022633B" w:rsidRDefault="00821C2B" w:rsidP="0022633B">
            <w:pPr>
              <w:rPr>
                <w:rFonts w:ascii="Times New Roman" w:eastAsia="Calibri" w:hAnsi="Times New Roman" w:cs="Times New Roman"/>
                <w:sz w:val="20"/>
                <w:szCs w:val="20"/>
                <w:lang w:eastAsia="ru-RU"/>
              </w:rPr>
            </w:pPr>
            <w:hyperlink r:id="rId34" w:history="1">
              <w:r w:rsidRPr="00EF5DD1">
                <w:rPr>
                  <w:rStyle w:val="a9"/>
                  <w:rFonts w:ascii="Times New Roman" w:eastAsia="Calibri" w:hAnsi="Times New Roman" w:cs="Times New Roman"/>
                  <w:sz w:val="20"/>
                  <w:szCs w:val="20"/>
                  <w:lang w:eastAsia="ru-RU"/>
                </w:rPr>
                <w:t>http://publication.pravo.gov.ru/Document/View/0001202202220023</w:t>
              </w:r>
            </w:hyperlink>
          </w:p>
          <w:p w:rsidR="00821C2B" w:rsidRDefault="00821C2B" w:rsidP="0022633B">
            <w:pPr>
              <w:rPr>
                <w:rFonts w:ascii="Times New Roman" w:eastAsia="Calibri" w:hAnsi="Times New Roman" w:cs="Times New Roman"/>
                <w:sz w:val="20"/>
                <w:szCs w:val="20"/>
                <w:lang w:eastAsia="ru-RU"/>
              </w:rPr>
            </w:pPr>
          </w:p>
          <w:p w:rsidR="00821C2B" w:rsidRDefault="007D2F95" w:rsidP="0022633B">
            <w:pPr>
              <w:rPr>
                <w:rFonts w:ascii="Times New Roman" w:eastAsia="Calibri" w:hAnsi="Times New Roman" w:cs="Times New Roman"/>
                <w:sz w:val="20"/>
                <w:szCs w:val="20"/>
                <w:lang w:eastAsia="ru-RU"/>
              </w:rPr>
            </w:pPr>
            <w:hyperlink r:id="rId35" w:history="1">
              <w:r w:rsidRPr="00EF5DD1">
                <w:rPr>
                  <w:rStyle w:val="a9"/>
                  <w:rFonts w:ascii="Times New Roman" w:eastAsia="Calibri" w:hAnsi="Times New Roman" w:cs="Times New Roman"/>
                  <w:sz w:val="20"/>
                  <w:szCs w:val="20"/>
                  <w:lang w:eastAsia="ru-RU"/>
                </w:rPr>
                <w:t>https://www.garant.ru/products/ipo/prime/doc/403461098/</w:t>
              </w:r>
            </w:hyperlink>
          </w:p>
          <w:p w:rsidR="007D2F95" w:rsidRPr="0022633B" w:rsidRDefault="007D2F95" w:rsidP="0022633B">
            <w:pPr>
              <w:rPr>
                <w:rFonts w:ascii="Times New Roman" w:eastAsia="Calibri" w:hAnsi="Times New Roman" w:cs="Times New Roman"/>
                <w:sz w:val="20"/>
                <w:szCs w:val="20"/>
                <w:lang w:eastAsia="ru-RU"/>
              </w:rPr>
            </w:pPr>
          </w:p>
        </w:tc>
      </w:tr>
      <w:tr w:rsidR="004D61B9" w:rsidRPr="0022633B" w:rsidTr="00AB00C4">
        <w:trPr>
          <w:trHeight w:val="1555"/>
        </w:trPr>
        <w:tc>
          <w:tcPr>
            <w:tcW w:w="233" w:type="pct"/>
            <w:shd w:val="clear" w:color="auto" w:fill="auto"/>
          </w:tcPr>
          <w:p w:rsidR="004D61B9" w:rsidRPr="0022633B" w:rsidRDefault="004D61B9" w:rsidP="0022633B">
            <w:pPr>
              <w:numPr>
                <w:ilvl w:val="0"/>
                <w:numId w:val="1"/>
              </w:numPr>
              <w:rPr>
                <w:rFonts w:ascii="Times New Roman" w:eastAsia="Calibri" w:hAnsi="Times New Roman" w:cs="Times New Roman"/>
                <w:sz w:val="20"/>
                <w:szCs w:val="20"/>
                <w:lang w:eastAsia="ru-RU"/>
              </w:rPr>
            </w:pPr>
          </w:p>
        </w:tc>
        <w:tc>
          <w:tcPr>
            <w:tcW w:w="2004" w:type="pct"/>
            <w:shd w:val="clear" w:color="auto" w:fill="auto"/>
          </w:tcPr>
          <w:p w:rsidR="004D61B9" w:rsidRPr="0022633B" w:rsidRDefault="005745CA" w:rsidP="004D61B9">
            <w:pPr>
              <w:rPr>
                <w:rFonts w:ascii="Times New Roman" w:eastAsia="Calibri" w:hAnsi="Times New Roman" w:cs="Times New Roman"/>
                <w:sz w:val="20"/>
                <w:szCs w:val="20"/>
                <w:lang w:eastAsia="ru-RU"/>
              </w:rPr>
            </w:pPr>
            <w:r w:rsidRPr="005745CA">
              <w:rPr>
                <w:rFonts w:ascii="Times New Roman" w:eastAsia="Calibri" w:hAnsi="Times New Roman" w:cs="Times New Roman"/>
                <w:sz w:val="20"/>
                <w:szCs w:val="20"/>
                <w:lang w:eastAsia="ru-RU"/>
              </w:rPr>
              <w:t xml:space="preserve">Приказ Министерства здравоохранения Российской </w:t>
            </w:r>
            <w:r>
              <w:rPr>
                <w:rFonts w:ascii="Times New Roman" w:eastAsia="Calibri" w:hAnsi="Times New Roman" w:cs="Times New Roman"/>
                <w:sz w:val="20"/>
                <w:szCs w:val="20"/>
                <w:lang w:eastAsia="ru-RU"/>
              </w:rPr>
              <w:t>Федерации от 20.05.2022 № 342н «</w:t>
            </w:r>
            <w:r w:rsidRPr="005745CA">
              <w:rPr>
                <w:rFonts w:ascii="Times New Roman" w:eastAsia="Calibri" w:hAnsi="Times New Roman" w:cs="Times New Roman"/>
                <w:sz w:val="20"/>
                <w:szCs w:val="20"/>
                <w:lang w:eastAsia="ru-RU"/>
              </w:rPr>
              <w:t>Об утверждении порядка прохождения обязательного психиатрического освидетельствования работниками, осуществляющими отдельные виды деятельности, его периодичности, а также видов деятельности, при осуществлении которых проводится псих</w:t>
            </w:r>
            <w:r>
              <w:rPr>
                <w:rFonts w:ascii="Times New Roman" w:eastAsia="Calibri" w:hAnsi="Times New Roman" w:cs="Times New Roman"/>
                <w:sz w:val="20"/>
                <w:szCs w:val="20"/>
                <w:lang w:eastAsia="ru-RU"/>
              </w:rPr>
              <w:t>иатрическое освидетельствование</w:t>
            </w:r>
            <w:r w:rsidR="004D61B9" w:rsidRPr="0022633B">
              <w:rPr>
                <w:rFonts w:ascii="Times New Roman" w:eastAsia="Calibri" w:hAnsi="Times New Roman" w:cs="Times New Roman"/>
                <w:sz w:val="20"/>
                <w:szCs w:val="20"/>
                <w:lang w:eastAsia="ru-RU"/>
              </w:rPr>
              <w:t>»</w:t>
            </w:r>
          </w:p>
        </w:tc>
        <w:tc>
          <w:tcPr>
            <w:tcW w:w="907" w:type="pct"/>
            <w:shd w:val="clear" w:color="auto" w:fill="auto"/>
          </w:tcPr>
          <w:p w:rsidR="004D61B9" w:rsidRPr="0022633B" w:rsidRDefault="005745CA" w:rsidP="009B53E0">
            <w:pPr>
              <w:jc w:val="center"/>
              <w:rPr>
                <w:rFonts w:ascii="Times New Roman" w:eastAsia="Calibri" w:hAnsi="Times New Roman" w:cs="Times New Roman"/>
                <w:sz w:val="20"/>
                <w:szCs w:val="20"/>
                <w:lang w:eastAsia="ru-RU"/>
              </w:rPr>
            </w:pPr>
            <w:r w:rsidRPr="005745CA">
              <w:rPr>
                <w:rFonts w:ascii="Times New Roman" w:eastAsia="Calibri" w:hAnsi="Times New Roman" w:cs="Times New Roman"/>
                <w:sz w:val="20"/>
                <w:szCs w:val="20"/>
                <w:lang w:eastAsia="ru-RU"/>
              </w:rPr>
              <w:t>Вступает в силу с 1 се</w:t>
            </w:r>
            <w:r>
              <w:rPr>
                <w:rFonts w:ascii="Times New Roman" w:eastAsia="Calibri" w:hAnsi="Times New Roman" w:cs="Times New Roman"/>
                <w:sz w:val="20"/>
                <w:szCs w:val="20"/>
                <w:lang w:eastAsia="ru-RU"/>
              </w:rPr>
              <w:t>нтября 2022 г. и действует до 1 </w:t>
            </w:r>
            <w:r w:rsidRPr="005745CA">
              <w:rPr>
                <w:rFonts w:ascii="Times New Roman" w:eastAsia="Calibri" w:hAnsi="Times New Roman" w:cs="Times New Roman"/>
                <w:sz w:val="20"/>
                <w:szCs w:val="20"/>
                <w:lang w:eastAsia="ru-RU"/>
              </w:rPr>
              <w:t>сентября 2028 г.</w:t>
            </w:r>
          </w:p>
        </w:tc>
        <w:tc>
          <w:tcPr>
            <w:tcW w:w="1856" w:type="pct"/>
          </w:tcPr>
          <w:p w:rsidR="004D61B9" w:rsidRDefault="005745CA" w:rsidP="009B53E0">
            <w:pPr>
              <w:rPr>
                <w:rFonts w:ascii="Times New Roman" w:eastAsia="Calibri" w:hAnsi="Times New Roman" w:cs="Times New Roman"/>
                <w:sz w:val="20"/>
                <w:szCs w:val="20"/>
                <w:lang w:eastAsia="ru-RU"/>
              </w:rPr>
            </w:pPr>
            <w:hyperlink r:id="rId36" w:history="1">
              <w:r w:rsidRPr="00EF5DD1">
                <w:rPr>
                  <w:rStyle w:val="a9"/>
                  <w:rFonts w:ascii="Times New Roman" w:eastAsia="Calibri" w:hAnsi="Times New Roman" w:cs="Times New Roman"/>
                  <w:sz w:val="20"/>
                  <w:szCs w:val="20"/>
                  <w:lang w:eastAsia="ru-RU"/>
                </w:rPr>
                <w:t>http://publication.pravo.gov.ru/Document/View/0001202205300013</w:t>
              </w:r>
            </w:hyperlink>
          </w:p>
          <w:p w:rsidR="005745CA" w:rsidRDefault="005745CA" w:rsidP="009B53E0">
            <w:pPr>
              <w:rPr>
                <w:rFonts w:ascii="Times New Roman" w:eastAsia="Calibri" w:hAnsi="Times New Roman" w:cs="Times New Roman"/>
                <w:sz w:val="20"/>
                <w:szCs w:val="20"/>
                <w:lang w:eastAsia="ru-RU"/>
              </w:rPr>
            </w:pPr>
          </w:p>
          <w:p w:rsidR="005745CA" w:rsidRDefault="005745CA" w:rsidP="009B53E0">
            <w:pPr>
              <w:rPr>
                <w:rFonts w:ascii="Times New Roman" w:eastAsia="Calibri" w:hAnsi="Times New Roman" w:cs="Times New Roman"/>
                <w:sz w:val="20"/>
                <w:szCs w:val="20"/>
                <w:lang w:eastAsia="ru-RU"/>
              </w:rPr>
            </w:pPr>
            <w:hyperlink r:id="rId37" w:history="1">
              <w:r w:rsidRPr="00EF5DD1">
                <w:rPr>
                  <w:rStyle w:val="a9"/>
                  <w:rFonts w:ascii="Times New Roman" w:eastAsia="Calibri" w:hAnsi="Times New Roman" w:cs="Times New Roman"/>
                  <w:sz w:val="20"/>
                  <w:szCs w:val="20"/>
                  <w:lang w:eastAsia="ru-RU"/>
                </w:rPr>
                <w:t>http://ivo.garant.ru/#/document/404766305</w:t>
              </w:r>
            </w:hyperlink>
          </w:p>
          <w:p w:rsidR="005745CA" w:rsidRPr="0022633B" w:rsidRDefault="005745CA" w:rsidP="009B53E0">
            <w:pPr>
              <w:rPr>
                <w:rFonts w:ascii="Times New Roman" w:eastAsia="Calibri" w:hAnsi="Times New Roman" w:cs="Times New Roman"/>
                <w:sz w:val="20"/>
                <w:szCs w:val="20"/>
                <w:lang w:eastAsia="ru-RU"/>
              </w:rPr>
            </w:pPr>
          </w:p>
        </w:tc>
      </w:tr>
      <w:tr w:rsidR="000247C5" w:rsidRPr="0022633B" w:rsidTr="00105202">
        <w:trPr>
          <w:trHeight w:val="1335"/>
        </w:trPr>
        <w:tc>
          <w:tcPr>
            <w:tcW w:w="233" w:type="pct"/>
            <w:shd w:val="clear" w:color="auto" w:fill="auto"/>
          </w:tcPr>
          <w:p w:rsidR="000247C5" w:rsidRPr="0022633B" w:rsidRDefault="000247C5" w:rsidP="0022633B">
            <w:pPr>
              <w:numPr>
                <w:ilvl w:val="0"/>
                <w:numId w:val="1"/>
              </w:numPr>
              <w:rPr>
                <w:rFonts w:ascii="Times New Roman" w:eastAsia="Calibri" w:hAnsi="Times New Roman" w:cs="Times New Roman"/>
                <w:sz w:val="20"/>
                <w:szCs w:val="20"/>
                <w:lang w:eastAsia="ru-RU"/>
              </w:rPr>
            </w:pPr>
          </w:p>
        </w:tc>
        <w:tc>
          <w:tcPr>
            <w:tcW w:w="2004" w:type="pct"/>
            <w:shd w:val="clear" w:color="auto" w:fill="auto"/>
          </w:tcPr>
          <w:p w:rsidR="000247C5" w:rsidRPr="0022633B" w:rsidRDefault="000247C5" w:rsidP="000247C5">
            <w:pPr>
              <w:rPr>
                <w:rFonts w:ascii="Times New Roman" w:eastAsia="Calibri" w:hAnsi="Times New Roman" w:cs="Times New Roman"/>
                <w:sz w:val="20"/>
                <w:szCs w:val="20"/>
                <w:lang w:eastAsia="ru-RU"/>
              </w:rPr>
            </w:pPr>
            <w:r w:rsidRPr="000247C5">
              <w:rPr>
                <w:rFonts w:ascii="Times New Roman" w:eastAsia="Calibri" w:hAnsi="Times New Roman" w:cs="Times New Roman"/>
                <w:sz w:val="20"/>
                <w:szCs w:val="20"/>
                <w:lang w:eastAsia="ru-RU"/>
              </w:rPr>
              <w:t>Приказ Министерства транспорта Российской</w:t>
            </w:r>
            <w:r>
              <w:rPr>
                <w:rFonts w:ascii="Times New Roman" w:eastAsia="Calibri" w:hAnsi="Times New Roman" w:cs="Times New Roman"/>
                <w:sz w:val="20"/>
                <w:szCs w:val="20"/>
                <w:lang w:eastAsia="ru-RU"/>
              </w:rPr>
              <w:t xml:space="preserve"> Федерации от 11.10.2021 № 339 «</w:t>
            </w:r>
            <w:r w:rsidRPr="000247C5">
              <w:rPr>
                <w:rFonts w:ascii="Times New Roman" w:eastAsia="Calibri" w:hAnsi="Times New Roman" w:cs="Times New Roman"/>
                <w:sz w:val="20"/>
                <w:szCs w:val="20"/>
                <w:lang w:eastAsia="ru-RU"/>
              </w:rPr>
              <w:t>Об утверждении Особенностей режима рабочего времени и времени отдыха, условий труда отдельных категорий работников железнодорожного транспорта общего пользования, работа которых непосредственно связана с движением поездов</w:t>
            </w:r>
            <w:r w:rsidRPr="0022633B">
              <w:rPr>
                <w:rFonts w:ascii="Times New Roman" w:eastAsia="Calibri" w:hAnsi="Times New Roman" w:cs="Times New Roman"/>
                <w:sz w:val="20"/>
                <w:szCs w:val="20"/>
                <w:lang w:eastAsia="ru-RU"/>
              </w:rPr>
              <w:t>»</w:t>
            </w:r>
            <w:r w:rsidRPr="0022633B">
              <w:rPr>
                <w:rFonts w:ascii="Times New Roman" w:eastAsia="Calibri" w:hAnsi="Times New Roman" w:cs="Times New Roman"/>
                <w:sz w:val="20"/>
                <w:szCs w:val="20"/>
                <w:vertAlign w:val="superscript"/>
                <w:lang w:eastAsia="ru-RU"/>
              </w:rPr>
              <w:footnoteReference w:id="6"/>
            </w:r>
          </w:p>
        </w:tc>
        <w:tc>
          <w:tcPr>
            <w:tcW w:w="907" w:type="pct"/>
            <w:shd w:val="clear" w:color="auto" w:fill="auto"/>
          </w:tcPr>
          <w:p w:rsidR="000247C5" w:rsidRPr="0022633B" w:rsidRDefault="00975031" w:rsidP="009B53E0">
            <w:pPr>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Вступает в силу с 1 </w:t>
            </w:r>
            <w:r w:rsidR="000247C5" w:rsidRPr="005745CA">
              <w:rPr>
                <w:rFonts w:ascii="Times New Roman" w:eastAsia="Calibri" w:hAnsi="Times New Roman" w:cs="Times New Roman"/>
                <w:sz w:val="20"/>
                <w:szCs w:val="20"/>
                <w:lang w:eastAsia="ru-RU"/>
              </w:rPr>
              <w:t>се</w:t>
            </w:r>
            <w:r w:rsidR="000247C5">
              <w:rPr>
                <w:rFonts w:ascii="Times New Roman" w:eastAsia="Calibri" w:hAnsi="Times New Roman" w:cs="Times New Roman"/>
                <w:sz w:val="20"/>
                <w:szCs w:val="20"/>
                <w:lang w:eastAsia="ru-RU"/>
              </w:rPr>
              <w:t>нтября 2022 г. и действует до 1 </w:t>
            </w:r>
            <w:r w:rsidR="000247C5" w:rsidRPr="005745CA">
              <w:rPr>
                <w:rFonts w:ascii="Times New Roman" w:eastAsia="Calibri" w:hAnsi="Times New Roman" w:cs="Times New Roman"/>
                <w:sz w:val="20"/>
                <w:szCs w:val="20"/>
                <w:lang w:eastAsia="ru-RU"/>
              </w:rPr>
              <w:t>сентября 2028 г.</w:t>
            </w:r>
          </w:p>
        </w:tc>
        <w:tc>
          <w:tcPr>
            <w:tcW w:w="1856" w:type="pct"/>
          </w:tcPr>
          <w:p w:rsidR="000247C5" w:rsidRDefault="000247C5" w:rsidP="009B53E0">
            <w:pPr>
              <w:rPr>
                <w:rFonts w:ascii="Times New Roman" w:eastAsia="Calibri" w:hAnsi="Times New Roman" w:cs="Times New Roman"/>
                <w:sz w:val="20"/>
                <w:szCs w:val="20"/>
                <w:lang w:eastAsia="ru-RU"/>
              </w:rPr>
            </w:pPr>
            <w:hyperlink r:id="rId38" w:history="1">
              <w:r w:rsidRPr="00EF5DD1">
                <w:rPr>
                  <w:rStyle w:val="a9"/>
                  <w:rFonts w:ascii="Times New Roman" w:eastAsia="Calibri" w:hAnsi="Times New Roman" w:cs="Times New Roman"/>
                  <w:sz w:val="20"/>
                  <w:szCs w:val="20"/>
                  <w:lang w:eastAsia="ru-RU"/>
                </w:rPr>
                <w:t>http://publication.pravo.gov.ru/Document/View/0001202201240027</w:t>
              </w:r>
            </w:hyperlink>
          </w:p>
          <w:p w:rsidR="000247C5" w:rsidRDefault="000247C5" w:rsidP="009B53E0">
            <w:pPr>
              <w:rPr>
                <w:rFonts w:ascii="Times New Roman" w:eastAsia="Calibri" w:hAnsi="Times New Roman" w:cs="Times New Roman"/>
                <w:sz w:val="20"/>
                <w:szCs w:val="20"/>
                <w:lang w:eastAsia="ru-RU"/>
              </w:rPr>
            </w:pPr>
          </w:p>
          <w:p w:rsidR="000247C5" w:rsidRDefault="000247C5" w:rsidP="009B53E0">
            <w:pPr>
              <w:rPr>
                <w:rFonts w:ascii="Times New Roman" w:eastAsia="Calibri" w:hAnsi="Times New Roman" w:cs="Times New Roman"/>
                <w:sz w:val="20"/>
                <w:szCs w:val="20"/>
                <w:lang w:eastAsia="ru-RU"/>
              </w:rPr>
            </w:pPr>
            <w:hyperlink r:id="rId39" w:history="1">
              <w:r w:rsidRPr="00EF5DD1">
                <w:rPr>
                  <w:rStyle w:val="a9"/>
                  <w:rFonts w:ascii="Times New Roman" w:eastAsia="Calibri" w:hAnsi="Times New Roman" w:cs="Times New Roman"/>
                  <w:sz w:val="20"/>
                  <w:szCs w:val="20"/>
                  <w:lang w:eastAsia="ru-RU"/>
                </w:rPr>
                <w:t>https://base.garant.ru/403415567/</w:t>
              </w:r>
            </w:hyperlink>
          </w:p>
          <w:p w:rsidR="000247C5" w:rsidRPr="0022633B" w:rsidRDefault="000247C5" w:rsidP="009B53E0">
            <w:pPr>
              <w:rPr>
                <w:rFonts w:ascii="Times New Roman" w:eastAsia="Calibri" w:hAnsi="Times New Roman" w:cs="Times New Roman"/>
                <w:sz w:val="20"/>
                <w:szCs w:val="20"/>
                <w:lang w:eastAsia="ru-RU"/>
              </w:rPr>
            </w:pPr>
          </w:p>
        </w:tc>
      </w:tr>
      <w:tr w:rsidR="004D61B9" w:rsidRPr="0022633B" w:rsidTr="00105202">
        <w:trPr>
          <w:trHeight w:val="1335"/>
        </w:trPr>
        <w:tc>
          <w:tcPr>
            <w:tcW w:w="233" w:type="pct"/>
            <w:shd w:val="clear" w:color="auto" w:fill="auto"/>
          </w:tcPr>
          <w:p w:rsidR="004D61B9" w:rsidRPr="0022633B" w:rsidRDefault="004D61B9" w:rsidP="0022633B">
            <w:pPr>
              <w:numPr>
                <w:ilvl w:val="0"/>
                <w:numId w:val="1"/>
              </w:numPr>
              <w:rPr>
                <w:rFonts w:ascii="Times New Roman" w:eastAsia="Calibri" w:hAnsi="Times New Roman" w:cs="Times New Roman"/>
                <w:sz w:val="20"/>
                <w:szCs w:val="20"/>
                <w:lang w:eastAsia="ru-RU"/>
              </w:rPr>
            </w:pPr>
          </w:p>
        </w:tc>
        <w:tc>
          <w:tcPr>
            <w:tcW w:w="2004" w:type="pct"/>
            <w:shd w:val="clear" w:color="auto" w:fill="auto"/>
          </w:tcPr>
          <w:p w:rsidR="004D61B9" w:rsidRPr="0022633B" w:rsidRDefault="00CB4FAE" w:rsidP="009B53E0">
            <w:pPr>
              <w:rPr>
                <w:rFonts w:ascii="Times New Roman" w:eastAsia="Calibri" w:hAnsi="Times New Roman" w:cs="Times New Roman"/>
                <w:sz w:val="20"/>
                <w:szCs w:val="20"/>
                <w:lang w:eastAsia="ru-RU"/>
              </w:rPr>
            </w:pPr>
            <w:r w:rsidRPr="00CB4FAE">
              <w:rPr>
                <w:rFonts w:ascii="Times New Roman" w:eastAsia="Calibri" w:hAnsi="Times New Roman" w:cs="Times New Roman"/>
                <w:sz w:val="20"/>
                <w:szCs w:val="20"/>
                <w:lang w:eastAsia="ru-RU"/>
              </w:rPr>
              <w:t>Приказ Министерства транспорта Российск</w:t>
            </w:r>
            <w:r>
              <w:rPr>
                <w:rFonts w:ascii="Times New Roman" w:eastAsia="Calibri" w:hAnsi="Times New Roman" w:cs="Times New Roman"/>
                <w:sz w:val="20"/>
                <w:szCs w:val="20"/>
                <w:lang w:eastAsia="ru-RU"/>
              </w:rPr>
              <w:t>ой Федерации от 12.01.2022 № 5 «</w:t>
            </w:r>
            <w:r w:rsidRPr="00CB4FAE">
              <w:rPr>
                <w:rFonts w:ascii="Times New Roman" w:eastAsia="Calibri" w:hAnsi="Times New Roman" w:cs="Times New Roman"/>
                <w:sz w:val="20"/>
                <w:szCs w:val="20"/>
                <w:lang w:eastAsia="ru-RU"/>
              </w:rPr>
              <w:t>О внесении изменений в Особенности режима рабочего времени и времени отдыха, условий труда водителей автомобилей, утвержденные приказом Министерства транспорта Российской Федерации от 1</w:t>
            </w:r>
            <w:r>
              <w:rPr>
                <w:rFonts w:ascii="Times New Roman" w:eastAsia="Calibri" w:hAnsi="Times New Roman" w:cs="Times New Roman"/>
                <w:sz w:val="20"/>
                <w:szCs w:val="20"/>
                <w:lang w:eastAsia="ru-RU"/>
              </w:rPr>
              <w:t>6 октября 2020 г. № 424</w:t>
            </w:r>
            <w:r w:rsidR="004D61B9" w:rsidRPr="0022633B">
              <w:rPr>
                <w:rFonts w:ascii="Times New Roman" w:eastAsia="Calibri" w:hAnsi="Times New Roman" w:cs="Times New Roman"/>
                <w:sz w:val="20"/>
                <w:szCs w:val="20"/>
                <w:lang w:eastAsia="ru-RU"/>
              </w:rPr>
              <w:t>»</w:t>
            </w:r>
            <w:r w:rsidR="004D61B9" w:rsidRPr="0022633B">
              <w:rPr>
                <w:rFonts w:ascii="Times New Roman" w:eastAsia="Calibri" w:hAnsi="Times New Roman" w:cs="Times New Roman"/>
                <w:sz w:val="20"/>
                <w:szCs w:val="20"/>
                <w:vertAlign w:val="superscript"/>
                <w:lang w:eastAsia="ru-RU"/>
              </w:rPr>
              <w:footnoteReference w:id="7"/>
            </w:r>
          </w:p>
        </w:tc>
        <w:tc>
          <w:tcPr>
            <w:tcW w:w="907" w:type="pct"/>
            <w:shd w:val="clear" w:color="auto" w:fill="auto"/>
          </w:tcPr>
          <w:p w:rsidR="004D61B9" w:rsidRPr="0022633B" w:rsidRDefault="00CB4FAE" w:rsidP="009B53E0">
            <w:pPr>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В</w:t>
            </w:r>
            <w:r w:rsidR="00975031">
              <w:rPr>
                <w:rFonts w:ascii="Times New Roman" w:eastAsia="Calibri" w:hAnsi="Times New Roman" w:cs="Times New Roman"/>
                <w:sz w:val="20"/>
                <w:szCs w:val="20"/>
                <w:lang w:eastAsia="ru-RU"/>
              </w:rPr>
              <w:t>ступает в силу с 1 </w:t>
            </w:r>
            <w:r w:rsidRPr="00CB4FAE">
              <w:rPr>
                <w:rFonts w:ascii="Times New Roman" w:eastAsia="Calibri" w:hAnsi="Times New Roman" w:cs="Times New Roman"/>
                <w:sz w:val="20"/>
                <w:szCs w:val="20"/>
                <w:lang w:eastAsia="ru-RU"/>
              </w:rPr>
              <w:t xml:space="preserve">сентября 2022 </w:t>
            </w:r>
            <w:r w:rsidR="00975031">
              <w:rPr>
                <w:rFonts w:ascii="Times New Roman" w:eastAsia="Calibri" w:hAnsi="Times New Roman" w:cs="Times New Roman"/>
                <w:sz w:val="20"/>
                <w:szCs w:val="20"/>
                <w:lang w:eastAsia="ru-RU"/>
              </w:rPr>
              <w:t>г. и действует до 1 января 2027 </w:t>
            </w:r>
            <w:r w:rsidRPr="00CB4FAE">
              <w:rPr>
                <w:rFonts w:ascii="Times New Roman" w:eastAsia="Calibri" w:hAnsi="Times New Roman" w:cs="Times New Roman"/>
                <w:sz w:val="20"/>
                <w:szCs w:val="20"/>
                <w:lang w:eastAsia="ru-RU"/>
              </w:rPr>
              <w:t>г.</w:t>
            </w:r>
          </w:p>
        </w:tc>
        <w:tc>
          <w:tcPr>
            <w:tcW w:w="1856" w:type="pct"/>
          </w:tcPr>
          <w:p w:rsidR="004D61B9" w:rsidRDefault="00CB4FAE" w:rsidP="009B53E0">
            <w:pPr>
              <w:rPr>
                <w:rFonts w:ascii="Times New Roman" w:eastAsia="Calibri" w:hAnsi="Times New Roman" w:cs="Times New Roman"/>
                <w:sz w:val="20"/>
                <w:szCs w:val="20"/>
                <w:lang w:eastAsia="ru-RU"/>
              </w:rPr>
            </w:pPr>
            <w:hyperlink r:id="rId40" w:history="1">
              <w:r w:rsidRPr="00EF5DD1">
                <w:rPr>
                  <w:rStyle w:val="a9"/>
                  <w:rFonts w:ascii="Times New Roman" w:eastAsia="Calibri" w:hAnsi="Times New Roman" w:cs="Times New Roman"/>
                  <w:sz w:val="20"/>
                  <w:szCs w:val="20"/>
                  <w:lang w:eastAsia="ru-RU"/>
                </w:rPr>
                <w:t>http://publication.pravo.gov.ru/Document/View/0001202202150043</w:t>
              </w:r>
            </w:hyperlink>
          </w:p>
          <w:p w:rsidR="00CB4FAE" w:rsidRDefault="00CB4FAE" w:rsidP="009B53E0">
            <w:pPr>
              <w:rPr>
                <w:rFonts w:ascii="Times New Roman" w:eastAsia="Calibri" w:hAnsi="Times New Roman" w:cs="Times New Roman"/>
                <w:sz w:val="20"/>
                <w:szCs w:val="20"/>
                <w:lang w:eastAsia="ru-RU"/>
              </w:rPr>
            </w:pPr>
          </w:p>
          <w:p w:rsidR="00CB4FAE" w:rsidRDefault="00CB4FAE" w:rsidP="009B53E0">
            <w:pPr>
              <w:rPr>
                <w:rFonts w:ascii="Times New Roman" w:eastAsia="Calibri" w:hAnsi="Times New Roman" w:cs="Times New Roman"/>
                <w:sz w:val="20"/>
                <w:szCs w:val="20"/>
                <w:lang w:eastAsia="ru-RU"/>
              </w:rPr>
            </w:pPr>
            <w:hyperlink r:id="rId41" w:history="1">
              <w:r w:rsidRPr="00EF5DD1">
                <w:rPr>
                  <w:rStyle w:val="a9"/>
                  <w:rFonts w:ascii="Times New Roman" w:eastAsia="Calibri" w:hAnsi="Times New Roman" w:cs="Times New Roman"/>
                  <w:sz w:val="20"/>
                  <w:szCs w:val="20"/>
                  <w:lang w:eastAsia="ru-RU"/>
                </w:rPr>
                <w:t>https://normativ.kontur.ru/document?moduleId=1&amp;documentId=414698</w:t>
              </w:r>
            </w:hyperlink>
          </w:p>
          <w:p w:rsidR="00CB4FAE" w:rsidRPr="0022633B" w:rsidRDefault="00CB4FAE" w:rsidP="009B53E0">
            <w:pPr>
              <w:rPr>
                <w:rFonts w:ascii="Times New Roman" w:eastAsia="Calibri" w:hAnsi="Times New Roman" w:cs="Times New Roman"/>
                <w:sz w:val="20"/>
                <w:szCs w:val="20"/>
                <w:lang w:eastAsia="ru-RU"/>
              </w:rPr>
            </w:pPr>
          </w:p>
        </w:tc>
      </w:tr>
      <w:tr w:rsidR="00306AFE" w:rsidRPr="0022633B" w:rsidTr="00975031">
        <w:trPr>
          <w:trHeight w:val="2078"/>
        </w:trPr>
        <w:tc>
          <w:tcPr>
            <w:tcW w:w="233" w:type="pct"/>
            <w:shd w:val="clear" w:color="auto" w:fill="auto"/>
          </w:tcPr>
          <w:p w:rsidR="0022633B" w:rsidRPr="0022633B" w:rsidRDefault="0022633B" w:rsidP="0022633B">
            <w:pPr>
              <w:numPr>
                <w:ilvl w:val="0"/>
                <w:numId w:val="1"/>
              </w:numPr>
              <w:rPr>
                <w:rFonts w:ascii="Times New Roman" w:eastAsia="Calibri" w:hAnsi="Times New Roman" w:cs="Times New Roman"/>
                <w:sz w:val="20"/>
                <w:szCs w:val="20"/>
                <w:lang w:eastAsia="ru-RU"/>
              </w:rPr>
            </w:pPr>
          </w:p>
        </w:tc>
        <w:tc>
          <w:tcPr>
            <w:tcW w:w="2004" w:type="pct"/>
            <w:shd w:val="clear" w:color="auto" w:fill="auto"/>
          </w:tcPr>
          <w:p w:rsidR="0022633B" w:rsidRPr="0022633B" w:rsidRDefault="00975031" w:rsidP="004D61B9">
            <w:pPr>
              <w:rPr>
                <w:rFonts w:ascii="Times New Roman" w:eastAsia="Calibri" w:hAnsi="Times New Roman" w:cs="Times New Roman"/>
                <w:sz w:val="20"/>
                <w:szCs w:val="20"/>
                <w:lang w:eastAsia="ru-RU"/>
              </w:rPr>
            </w:pPr>
            <w:r w:rsidRPr="00975031">
              <w:rPr>
                <w:rFonts w:ascii="Times New Roman" w:eastAsia="Calibri" w:hAnsi="Times New Roman" w:cs="Times New Roman"/>
                <w:sz w:val="20"/>
                <w:szCs w:val="20"/>
                <w:lang w:eastAsia="ru-RU"/>
              </w:rPr>
              <w:t>Приказ Министерства транспорта Российско</w:t>
            </w:r>
            <w:r>
              <w:rPr>
                <w:rFonts w:ascii="Times New Roman" w:eastAsia="Calibri" w:hAnsi="Times New Roman" w:cs="Times New Roman"/>
                <w:sz w:val="20"/>
                <w:szCs w:val="20"/>
                <w:lang w:eastAsia="ru-RU"/>
              </w:rPr>
              <w:t>й Федерации от 11.02.2022 № 41 «</w:t>
            </w:r>
            <w:r w:rsidRPr="00975031">
              <w:rPr>
                <w:rFonts w:ascii="Times New Roman" w:eastAsia="Calibri" w:hAnsi="Times New Roman" w:cs="Times New Roman"/>
                <w:sz w:val="20"/>
                <w:szCs w:val="20"/>
                <w:lang w:eastAsia="ru-RU"/>
              </w:rPr>
              <w:t>Об утверждении Порядка проведения предварительных (при поступлени</w:t>
            </w:r>
            <w:r>
              <w:rPr>
                <w:rFonts w:ascii="Times New Roman" w:eastAsia="Calibri" w:hAnsi="Times New Roman" w:cs="Times New Roman"/>
                <w:sz w:val="20"/>
                <w:szCs w:val="20"/>
                <w:lang w:eastAsia="ru-RU"/>
              </w:rPr>
              <w:t>и на работу) и периодических (в </w:t>
            </w:r>
            <w:r w:rsidRPr="00975031">
              <w:rPr>
                <w:rFonts w:ascii="Times New Roman" w:eastAsia="Calibri" w:hAnsi="Times New Roman" w:cs="Times New Roman"/>
                <w:sz w:val="20"/>
                <w:szCs w:val="20"/>
                <w:lang w:eastAsia="ru-RU"/>
              </w:rPr>
              <w:t>течение трудовой деятельности) медицинских осмотров, включающих в себя химико-токсикологические исследования наличия в организме человека наркотических средств, психотропных веществ и их метаболитов, лиц из числа спец</w:t>
            </w:r>
            <w:r>
              <w:rPr>
                <w:rFonts w:ascii="Times New Roman" w:eastAsia="Calibri" w:hAnsi="Times New Roman" w:cs="Times New Roman"/>
                <w:sz w:val="20"/>
                <w:szCs w:val="20"/>
                <w:lang w:eastAsia="ru-RU"/>
              </w:rPr>
              <w:t>иалистов авиационного персонала</w:t>
            </w:r>
            <w:r w:rsidR="0022633B" w:rsidRPr="0022633B">
              <w:rPr>
                <w:rFonts w:ascii="Times New Roman" w:eastAsia="Calibri" w:hAnsi="Times New Roman" w:cs="Times New Roman"/>
                <w:sz w:val="20"/>
                <w:szCs w:val="20"/>
                <w:lang w:eastAsia="ru-RU"/>
              </w:rPr>
              <w:t>»</w:t>
            </w:r>
            <w:r w:rsidR="0022633B" w:rsidRPr="0022633B">
              <w:rPr>
                <w:rFonts w:ascii="Times New Roman" w:eastAsia="Calibri" w:hAnsi="Times New Roman" w:cs="Times New Roman"/>
                <w:sz w:val="20"/>
                <w:szCs w:val="20"/>
                <w:vertAlign w:val="superscript"/>
                <w:lang w:eastAsia="ru-RU"/>
              </w:rPr>
              <w:footnoteReference w:id="8"/>
            </w:r>
          </w:p>
        </w:tc>
        <w:tc>
          <w:tcPr>
            <w:tcW w:w="907" w:type="pct"/>
            <w:shd w:val="clear" w:color="auto" w:fill="auto"/>
          </w:tcPr>
          <w:p w:rsidR="0022633B" w:rsidRPr="0022633B" w:rsidRDefault="00975031" w:rsidP="0022633B">
            <w:pPr>
              <w:jc w:val="center"/>
              <w:rPr>
                <w:rFonts w:ascii="Times New Roman" w:eastAsia="Calibri" w:hAnsi="Times New Roman" w:cs="Times New Roman"/>
                <w:sz w:val="20"/>
                <w:szCs w:val="20"/>
                <w:lang w:eastAsia="ru-RU"/>
              </w:rPr>
            </w:pPr>
            <w:r w:rsidRPr="00975031">
              <w:rPr>
                <w:rFonts w:ascii="Times New Roman" w:eastAsia="Calibri" w:hAnsi="Times New Roman" w:cs="Times New Roman"/>
                <w:sz w:val="20"/>
                <w:szCs w:val="20"/>
                <w:lang w:eastAsia="ru-RU"/>
              </w:rPr>
              <w:t>Вступает в силу</w:t>
            </w:r>
            <w:r>
              <w:rPr>
                <w:rFonts w:ascii="Times New Roman" w:eastAsia="Calibri" w:hAnsi="Times New Roman" w:cs="Times New Roman"/>
                <w:sz w:val="20"/>
                <w:szCs w:val="20"/>
                <w:lang w:eastAsia="ru-RU"/>
              </w:rPr>
              <w:t xml:space="preserve"> с 1 </w:t>
            </w:r>
            <w:r w:rsidRPr="00975031">
              <w:rPr>
                <w:rFonts w:ascii="Times New Roman" w:eastAsia="Calibri" w:hAnsi="Times New Roman" w:cs="Times New Roman"/>
                <w:sz w:val="20"/>
                <w:szCs w:val="20"/>
                <w:lang w:eastAsia="ru-RU"/>
              </w:rPr>
              <w:t>сентября 2022 г. и действует до 1 сентября 2028 г.</w:t>
            </w:r>
          </w:p>
        </w:tc>
        <w:tc>
          <w:tcPr>
            <w:tcW w:w="1856" w:type="pct"/>
          </w:tcPr>
          <w:p w:rsidR="0022633B" w:rsidRDefault="00975031" w:rsidP="0022633B">
            <w:pPr>
              <w:rPr>
                <w:rFonts w:ascii="Times New Roman" w:eastAsia="Calibri" w:hAnsi="Times New Roman" w:cs="Times New Roman"/>
                <w:sz w:val="20"/>
                <w:szCs w:val="20"/>
                <w:lang w:eastAsia="ru-RU"/>
              </w:rPr>
            </w:pPr>
            <w:hyperlink r:id="rId42" w:history="1">
              <w:r w:rsidRPr="00EF5DD1">
                <w:rPr>
                  <w:rStyle w:val="a9"/>
                  <w:rFonts w:ascii="Times New Roman" w:eastAsia="Calibri" w:hAnsi="Times New Roman" w:cs="Times New Roman"/>
                  <w:sz w:val="20"/>
                  <w:szCs w:val="20"/>
                  <w:lang w:eastAsia="ru-RU"/>
                </w:rPr>
                <w:t>http://publication.pravo.gov.ru/Document/View/0001202202250020</w:t>
              </w:r>
            </w:hyperlink>
          </w:p>
          <w:p w:rsidR="00975031" w:rsidRDefault="00975031" w:rsidP="0022633B">
            <w:pPr>
              <w:rPr>
                <w:rFonts w:ascii="Times New Roman" w:eastAsia="Calibri" w:hAnsi="Times New Roman" w:cs="Times New Roman"/>
                <w:sz w:val="20"/>
                <w:szCs w:val="20"/>
                <w:lang w:eastAsia="ru-RU"/>
              </w:rPr>
            </w:pPr>
          </w:p>
          <w:p w:rsidR="00975031" w:rsidRDefault="00975031" w:rsidP="0022633B">
            <w:pPr>
              <w:rPr>
                <w:rFonts w:ascii="Times New Roman" w:eastAsia="Calibri" w:hAnsi="Times New Roman" w:cs="Times New Roman"/>
                <w:sz w:val="20"/>
                <w:szCs w:val="20"/>
                <w:lang w:eastAsia="ru-RU"/>
              </w:rPr>
            </w:pPr>
            <w:hyperlink r:id="rId43" w:history="1">
              <w:r w:rsidRPr="00EF5DD1">
                <w:rPr>
                  <w:rStyle w:val="a9"/>
                  <w:rFonts w:ascii="Times New Roman" w:eastAsia="Calibri" w:hAnsi="Times New Roman" w:cs="Times New Roman"/>
                  <w:sz w:val="20"/>
                  <w:szCs w:val="20"/>
                  <w:lang w:eastAsia="ru-RU"/>
                </w:rPr>
                <w:t>https://base.garant.ru/403576078/</w:t>
              </w:r>
            </w:hyperlink>
          </w:p>
          <w:p w:rsidR="00975031" w:rsidRPr="0022633B" w:rsidRDefault="00975031" w:rsidP="0022633B">
            <w:pPr>
              <w:rPr>
                <w:rFonts w:ascii="Times New Roman" w:eastAsia="Calibri" w:hAnsi="Times New Roman" w:cs="Times New Roman"/>
                <w:sz w:val="20"/>
                <w:szCs w:val="20"/>
                <w:lang w:eastAsia="ru-RU"/>
              </w:rPr>
            </w:pPr>
          </w:p>
        </w:tc>
      </w:tr>
    </w:tbl>
    <w:p w:rsidR="0022633B" w:rsidRPr="0022633B" w:rsidRDefault="0022633B" w:rsidP="0022633B">
      <w:pPr>
        <w:jc w:val="both"/>
        <w:rPr>
          <w:rFonts w:ascii="Times New Roman" w:hAnsi="Times New Roman" w:cs="Times New Roman"/>
          <w:sz w:val="24"/>
        </w:rPr>
      </w:pPr>
    </w:p>
    <w:sectPr w:rsidR="0022633B" w:rsidRPr="0022633B" w:rsidSect="00BA27C5">
      <w:pgSz w:w="16838" w:h="11906" w:orient="landscape"/>
      <w:pgMar w:top="851" w:right="567"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633B" w:rsidRDefault="0022633B" w:rsidP="0022633B">
      <w:r>
        <w:separator/>
      </w:r>
    </w:p>
  </w:endnote>
  <w:endnote w:type="continuationSeparator" w:id="0">
    <w:p w:rsidR="0022633B" w:rsidRDefault="0022633B" w:rsidP="00226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entury Gothic"/>
    <w:panose1 w:val="020F0502020204030204"/>
    <w:charset w:val="CC"/>
    <w:family w:val="swiss"/>
    <w:pitch w:val="variable"/>
    <w:sig w:usb0="E4002EFF" w:usb1="C000247B" w:usb2="00000009" w:usb3="00000000" w:csb0="000001FF" w:csb1="00000000"/>
  </w:font>
  <w:font w:name="Times New Roman">
    <w:altName w:val="Times New Roman PSMT"/>
    <w:panose1 w:val="02020603050405020304"/>
    <w:charset w:val="CC"/>
    <w:family w:val="roman"/>
    <w:pitch w:val="variable"/>
    <w:sig w:usb0="E0002EFF" w:usb1="C000785B" w:usb2="00000009" w:usb3="00000000" w:csb0="000001FF" w:csb1="00000000"/>
  </w:font>
  <w:font w:name="Open Sans">
    <w:panose1 w:val="020B0606030504020204"/>
    <w:charset w:val="CC"/>
    <w:family w:val="swiss"/>
    <w:pitch w:val="variable"/>
    <w:sig w:usb0="E00002EF" w:usb1="4000205B" w:usb2="00000028"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633B" w:rsidRDefault="0022633B" w:rsidP="0022633B">
      <w:r>
        <w:separator/>
      </w:r>
    </w:p>
  </w:footnote>
  <w:footnote w:type="continuationSeparator" w:id="0">
    <w:p w:rsidR="0022633B" w:rsidRDefault="0022633B" w:rsidP="0022633B">
      <w:r>
        <w:continuationSeparator/>
      </w:r>
    </w:p>
  </w:footnote>
  <w:footnote w:id="1">
    <w:p w:rsidR="0022633B" w:rsidRPr="00607A88" w:rsidRDefault="0022633B" w:rsidP="0022633B">
      <w:pPr>
        <w:pStyle w:val="10"/>
        <w:rPr>
          <w:rFonts w:ascii="Times New Roman" w:hAnsi="Times New Roman" w:cs="Times New Roman"/>
          <w:i/>
          <w:lang w:eastAsia="ru-RU"/>
        </w:rPr>
      </w:pPr>
      <w:r w:rsidRPr="00607A88">
        <w:rPr>
          <w:rFonts w:ascii="Times New Roman" w:hAnsi="Times New Roman" w:cs="Times New Roman"/>
          <w:i/>
          <w:vertAlign w:val="superscript"/>
          <w:lang w:eastAsia="ru-RU"/>
        </w:rPr>
        <w:footnoteRef/>
      </w:r>
      <w:r w:rsidRPr="00607A88">
        <w:rPr>
          <w:rFonts w:ascii="Times New Roman" w:hAnsi="Times New Roman" w:cs="Times New Roman"/>
          <w:i/>
          <w:vertAlign w:val="superscript"/>
          <w:lang w:eastAsia="ru-RU"/>
        </w:rPr>
        <w:t xml:space="preserve"> </w:t>
      </w:r>
      <w:r w:rsidR="005156BC" w:rsidRPr="00607A88">
        <w:rPr>
          <w:rFonts w:ascii="Times New Roman" w:hAnsi="Times New Roman" w:cs="Times New Roman"/>
          <w:i/>
          <w:lang w:eastAsia="ru-RU"/>
        </w:rPr>
        <w:t>Т</w:t>
      </w:r>
      <w:r w:rsidRPr="00607A88">
        <w:rPr>
          <w:rFonts w:ascii="Times New Roman" w:hAnsi="Times New Roman" w:cs="Times New Roman"/>
          <w:i/>
          <w:lang w:eastAsia="ru-RU"/>
        </w:rPr>
        <w:t>олько для организаций работодателей, оказывающих паллиативную медицинскую помощь</w:t>
      </w:r>
    </w:p>
  </w:footnote>
  <w:footnote w:id="2">
    <w:p w:rsidR="004D61B9" w:rsidRDefault="004D61B9" w:rsidP="0022633B">
      <w:pPr>
        <w:pStyle w:val="10"/>
        <w:rPr>
          <w:rFonts w:ascii="Open Sans" w:hAnsi="Open Sans" w:cs="Open Sans"/>
          <w:sz w:val="16"/>
          <w:szCs w:val="16"/>
          <w:lang w:eastAsia="ru-RU"/>
        </w:rPr>
      </w:pPr>
      <w:r w:rsidRPr="00607A88">
        <w:rPr>
          <w:rStyle w:val="a8"/>
          <w:rFonts w:ascii="Times New Roman" w:hAnsi="Times New Roman" w:cs="Times New Roman"/>
          <w:i/>
        </w:rPr>
        <w:footnoteRef/>
      </w:r>
      <w:r w:rsidRPr="00607A88">
        <w:rPr>
          <w:rFonts w:ascii="Times New Roman" w:hAnsi="Times New Roman" w:cs="Times New Roman"/>
          <w:i/>
        </w:rPr>
        <w:t xml:space="preserve"> </w:t>
      </w:r>
      <w:r w:rsidR="00436CA5" w:rsidRPr="00607A88">
        <w:rPr>
          <w:rFonts w:ascii="Times New Roman" w:hAnsi="Times New Roman" w:cs="Times New Roman"/>
          <w:i/>
          <w:lang w:eastAsia="ru-RU"/>
        </w:rPr>
        <w:t>То</w:t>
      </w:r>
      <w:r w:rsidRPr="00607A88">
        <w:rPr>
          <w:rFonts w:ascii="Times New Roman" w:hAnsi="Times New Roman" w:cs="Times New Roman"/>
          <w:i/>
          <w:lang w:eastAsia="ru-RU"/>
        </w:rPr>
        <w:t>лько для организаций, где работникам выдается молоко</w:t>
      </w:r>
    </w:p>
  </w:footnote>
  <w:footnote w:id="3">
    <w:p w:rsidR="004D61B9" w:rsidRPr="00607A88" w:rsidRDefault="004D61B9" w:rsidP="0022633B">
      <w:pPr>
        <w:pStyle w:val="10"/>
        <w:rPr>
          <w:rFonts w:ascii="Times New Roman" w:hAnsi="Times New Roman" w:cs="Times New Roman"/>
          <w:i/>
        </w:rPr>
      </w:pPr>
      <w:r w:rsidRPr="00607A88">
        <w:rPr>
          <w:rStyle w:val="a8"/>
          <w:rFonts w:ascii="Times New Roman" w:hAnsi="Times New Roman" w:cs="Times New Roman"/>
          <w:i/>
        </w:rPr>
        <w:footnoteRef/>
      </w:r>
      <w:r w:rsidRPr="00607A88">
        <w:rPr>
          <w:rFonts w:ascii="Times New Roman" w:hAnsi="Times New Roman" w:cs="Times New Roman"/>
          <w:i/>
        </w:rPr>
        <w:t xml:space="preserve"> </w:t>
      </w:r>
      <w:r w:rsidR="00AB00C4" w:rsidRPr="00607A88">
        <w:rPr>
          <w:rFonts w:ascii="Times New Roman" w:hAnsi="Times New Roman" w:cs="Times New Roman"/>
          <w:i/>
          <w:lang w:eastAsia="ru-RU"/>
        </w:rPr>
        <w:t>Т</w:t>
      </w:r>
      <w:r w:rsidRPr="00607A88">
        <w:rPr>
          <w:rFonts w:ascii="Times New Roman" w:hAnsi="Times New Roman" w:cs="Times New Roman"/>
          <w:i/>
          <w:lang w:eastAsia="ru-RU"/>
        </w:rPr>
        <w:t>олько для организаций, где работникам выдается ЛПП</w:t>
      </w:r>
    </w:p>
  </w:footnote>
  <w:footnote w:id="4">
    <w:p w:rsidR="0022633B" w:rsidRPr="00607A88" w:rsidRDefault="0022633B" w:rsidP="0022633B">
      <w:pPr>
        <w:pStyle w:val="10"/>
        <w:rPr>
          <w:rFonts w:ascii="Times New Roman" w:hAnsi="Times New Roman" w:cs="Times New Roman"/>
          <w:i/>
          <w:lang w:eastAsia="ru-RU"/>
        </w:rPr>
      </w:pPr>
      <w:r w:rsidRPr="00607A88">
        <w:rPr>
          <w:rStyle w:val="a8"/>
          <w:rFonts w:ascii="Times New Roman" w:hAnsi="Times New Roman" w:cs="Times New Roman"/>
          <w:i/>
        </w:rPr>
        <w:footnoteRef/>
      </w:r>
      <w:r w:rsidRPr="00607A88">
        <w:rPr>
          <w:rFonts w:ascii="Times New Roman" w:hAnsi="Times New Roman" w:cs="Times New Roman"/>
          <w:i/>
        </w:rPr>
        <w:t xml:space="preserve"> </w:t>
      </w:r>
      <w:r w:rsidR="00AB00C4" w:rsidRPr="00607A88">
        <w:rPr>
          <w:rFonts w:ascii="Times New Roman" w:hAnsi="Times New Roman" w:cs="Times New Roman"/>
          <w:i/>
          <w:lang w:eastAsia="ru-RU"/>
        </w:rPr>
        <w:t>Т</w:t>
      </w:r>
      <w:r w:rsidRPr="00607A88">
        <w:rPr>
          <w:rFonts w:ascii="Times New Roman" w:hAnsi="Times New Roman" w:cs="Times New Roman"/>
          <w:i/>
          <w:lang w:eastAsia="ru-RU"/>
        </w:rPr>
        <w:t>олько для организаций по добыче (переработке) угля (горючих сланцев)</w:t>
      </w:r>
    </w:p>
  </w:footnote>
  <w:footnote w:id="5">
    <w:p w:rsidR="0022633B" w:rsidRPr="0022633B" w:rsidRDefault="0022633B" w:rsidP="0022633B">
      <w:pPr>
        <w:pStyle w:val="10"/>
        <w:rPr>
          <w:rFonts w:ascii="Times New Roman" w:hAnsi="Times New Roman" w:cs="Times New Roman"/>
          <w:lang w:eastAsia="ru-RU"/>
        </w:rPr>
      </w:pPr>
      <w:r w:rsidRPr="00607A88">
        <w:rPr>
          <w:rStyle w:val="a8"/>
          <w:rFonts w:ascii="Times New Roman" w:hAnsi="Times New Roman" w:cs="Times New Roman"/>
          <w:i/>
        </w:rPr>
        <w:footnoteRef/>
      </w:r>
      <w:r w:rsidRPr="00607A88">
        <w:rPr>
          <w:rFonts w:ascii="Times New Roman" w:hAnsi="Times New Roman" w:cs="Times New Roman"/>
          <w:i/>
        </w:rPr>
        <w:t xml:space="preserve"> </w:t>
      </w:r>
      <w:r w:rsidR="00AB00C4" w:rsidRPr="00607A88">
        <w:rPr>
          <w:rFonts w:ascii="Times New Roman" w:hAnsi="Times New Roman" w:cs="Times New Roman"/>
          <w:i/>
          <w:lang w:eastAsia="ru-RU"/>
        </w:rPr>
        <w:t>Т</w:t>
      </w:r>
      <w:r w:rsidRPr="00607A88">
        <w:rPr>
          <w:rFonts w:ascii="Times New Roman" w:hAnsi="Times New Roman" w:cs="Times New Roman"/>
          <w:i/>
          <w:lang w:eastAsia="ru-RU"/>
        </w:rPr>
        <w:t>олько для организаций по добыче (переработке) угля (горючих сланцев)</w:t>
      </w:r>
    </w:p>
  </w:footnote>
  <w:footnote w:id="6">
    <w:p w:rsidR="000247C5" w:rsidRPr="00607A88" w:rsidRDefault="000247C5" w:rsidP="0022633B">
      <w:pPr>
        <w:pStyle w:val="10"/>
        <w:rPr>
          <w:rFonts w:ascii="Times New Roman" w:hAnsi="Times New Roman" w:cs="Times New Roman"/>
          <w:i/>
        </w:rPr>
      </w:pPr>
      <w:r w:rsidRPr="00607A88">
        <w:rPr>
          <w:rFonts w:ascii="Times New Roman" w:hAnsi="Times New Roman" w:cs="Times New Roman"/>
          <w:i/>
          <w:vertAlign w:val="superscript"/>
          <w:lang w:eastAsia="ru-RU"/>
        </w:rPr>
        <w:footnoteRef/>
      </w:r>
      <w:r w:rsidR="00607A88">
        <w:rPr>
          <w:rFonts w:ascii="Times New Roman" w:hAnsi="Times New Roman" w:cs="Times New Roman"/>
          <w:i/>
          <w:lang w:eastAsia="ru-RU"/>
        </w:rPr>
        <w:t xml:space="preserve"> Т</w:t>
      </w:r>
      <w:r w:rsidRPr="00607A88">
        <w:rPr>
          <w:rFonts w:ascii="Times New Roman" w:hAnsi="Times New Roman" w:cs="Times New Roman"/>
          <w:i/>
          <w:lang w:eastAsia="ru-RU"/>
        </w:rPr>
        <w:t>олько для организаций железнодорожного транспорта</w:t>
      </w:r>
    </w:p>
  </w:footnote>
  <w:footnote w:id="7">
    <w:p w:rsidR="004D61B9" w:rsidRPr="00607A88" w:rsidRDefault="004D61B9" w:rsidP="0022633B">
      <w:pPr>
        <w:pStyle w:val="10"/>
        <w:rPr>
          <w:i/>
        </w:rPr>
      </w:pPr>
      <w:r w:rsidRPr="00607A88">
        <w:rPr>
          <w:rStyle w:val="a8"/>
          <w:rFonts w:ascii="Times New Roman" w:hAnsi="Times New Roman" w:cs="Times New Roman"/>
          <w:i/>
        </w:rPr>
        <w:footnoteRef/>
      </w:r>
      <w:r w:rsidRPr="00607A88">
        <w:rPr>
          <w:rFonts w:ascii="Times New Roman" w:hAnsi="Times New Roman" w:cs="Times New Roman"/>
          <w:i/>
        </w:rPr>
        <w:t xml:space="preserve"> </w:t>
      </w:r>
      <w:r w:rsidR="00607A88">
        <w:rPr>
          <w:rFonts w:ascii="Times New Roman" w:hAnsi="Times New Roman" w:cs="Times New Roman"/>
          <w:i/>
          <w:lang w:eastAsia="ru-RU"/>
        </w:rPr>
        <w:t>Т</w:t>
      </w:r>
      <w:r w:rsidRPr="00607A88">
        <w:rPr>
          <w:rFonts w:ascii="Times New Roman" w:hAnsi="Times New Roman" w:cs="Times New Roman"/>
          <w:i/>
          <w:lang w:eastAsia="ru-RU"/>
        </w:rPr>
        <w:t>олько для организаций, эксплуатирующих автомобильный транспорт</w:t>
      </w:r>
    </w:p>
  </w:footnote>
  <w:footnote w:id="8">
    <w:p w:rsidR="0022633B" w:rsidRPr="0022633B" w:rsidRDefault="0022633B" w:rsidP="0022633B">
      <w:pPr>
        <w:pStyle w:val="10"/>
        <w:rPr>
          <w:rFonts w:ascii="Times New Roman" w:hAnsi="Times New Roman" w:cs="Times New Roman"/>
          <w:lang w:eastAsia="ru-RU"/>
        </w:rPr>
      </w:pPr>
      <w:r w:rsidRPr="00607A88">
        <w:rPr>
          <w:rStyle w:val="a8"/>
          <w:rFonts w:ascii="Times New Roman" w:hAnsi="Times New Roman" w:cs="Times New Roman"/>
          <w:i/>
        </w:rPr>
        <w:footnoteRef/>
      </w:r>
      <w:r w:rsidRPr="00607A88">
        <w:rPr>
          <w:rFonts w:ascii="Times New Roman" w:hAnsi="Times New Roman" w:cs="Times New Roman"/>
          <w:i/>
        </w:rPr>
        <w:t xml:space="preserve"> </w:t>
      </w:r>
      <w:r w:rsidR="00607A88">
        <w:rPr>
          <w:rFonts w:ascii="Times New Roman" w:hAnsi="Times New Roman" w:cs="Times New Roman"/>
          <w:i/>
          <w:lang w:eastAsia="ru-RU"/>
        </w:rPr>
        <w:t>Т</w:t>
      </w:r>
      <w:r w:rsidRPr="00607A88">
        <w:rPr>
          <w:rFonts w:ascii="Times New Roman" w:hAnsi="Times New Roman" w:cs="Times New Roman"/>
          <w:i/>
          <w:lang w:eastAsia="ru-RU"/>
        </w:rPr>
        <w:t xml:space="preserve">олько для организаций </w:t>
      </w:r>
      <w:proofErr w:type="spellStart"/>
      <w:r w:rsidRPr="00607A88">
        <w:rPr>
          <w:rFonts w:ascii="Times New Roman" w:hAnsi="Times New Roman" w:cs="Times New Roman"/>
          <w:i/>
          <w:lang w:eastAsia="ru-RU"/>
        </w:rPr>
        <w:t>авиаотрасли</w:t>
      </w:r>
      <w:bookmarkStart w:id="0" w:name="_GoBack"/>
      <w:bookmarkEnd w:id="0"/>
      <w:proofErr w:type="spell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682767"/>
    <w:multiLevelType w:val="hybridMultilevel"/>
    <w:tmpl w:val="8C6A3D80"/>
    <w:lvl w:ilvl="0" w:tplc="E0B0829C">
      <w:start w:val="1"/>
      <w:numFmt w:val="decimal"/>
      <w:lvlText w:val="%1."/>
      <w:lvlJc w:val="left"/>
      <w:pPr>
        <w:ind w:left="502" w:hanging="360"/>
      </w:pPr>
    </w:lvl>
    <w:lvl w:ilvl="1" w:tplc="2FEE4150">
      <w:start w:val="1"/>
      <w:numFmt w:val="lowerLetter"/>
      <w:lvlText w:val="%2."/>
      <w:lvlJc w:val="left"/>
      <w:pPr>
        <w:ind w:left="1440" w:hanging="360"/>
      </w:pPr>
    </w:lvl>
    <w:lvl w:ilvl="2" w:tplc="09009640">
      <w:start w:val="1"/>
      <w:numFmt w:val="lowerRoman"/>
      <w:lvlText w:val="%3."/>
      <w:lvlJc w:val="right"/>
      <w:pPr>
        <w:ind w:left="2160" w:hanging="180"/>
      </w:pPr>
    </w:lvl>
    <w:lvl w:ilvl="3" w:tplc="7C286B4C">
      <w:start w:val="1"/>
      <w:numFmt w:val="decimal"/>
      <w:lvlText w:val="%4."/>
      <w:lvlJc w:val="left"/>
      <w:pPr>
        <w:ind w:left="2880" w:hanging="360"/>
      </w:pPr>
    </w:lvl>
    <w:lvl w:ilvl="4" w:tplc="E110B744">
      <w:start w:val="1"/>
      <w:numFmt w:val="lowerLetter"/>
      <w:lvlText w:val="%5."/>
      <w:lvlJc w:val="left"/>
      <w:pPr>
        <w:ind w:left="3600" w:hanging="360"/>
      </w:pPr>
    </w:lvl>
    <w:lvl w:ilvl="5" w:tplc="37CAD328">
      <w:start w:val="1"/>
      <w:numFmt w:val="lowerRoman"/>
      <w:lvlText w:val="%6."/>
      <w:lvlJc w:val="right"/>
      <w:pPr>
        <w:ind w:left="4320" w:hanging="180"/>
      </w:pPr>
    </w:lvl>
    <w:lvl w:ilvl="6" w:tplc="5FDCFE42">
      <w:start w:val="1"/>
      <w:numFmt w:val="decimal"/>
      <w:lvlText w:val="%7."/>
      <w:lvlJc w:val="left"/>
      <w:pPr>
        <w:ind w:left="5040" w:hanging="360"/>
      </w:pPr>
    </w:lvl>
    <w:lvl w:ilvl="7" w:tplc="DF02F480">
      <w:start w:val="1"/>
      <w:numFmt w:val="lowerLetter"/>
      <w:lvlText w:val="%8."/>
      <w:lvlJc w:val="left"/>
      <w:pPr>
        <w:ind w:left="5760" w:hanging="360"/>
      </w:pPr>
    </w:lvl>
    <w:lvl w:ilvl="8" w:tplc="98A22226">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33B"/>
    <w:rsid w:val="000247C5"/>
    <w:rsid w:val="00105202"/>
    <w:rsid w:val="001F1774"/>
    <w:rsid w:val="0022633B"/>
    <w:rsid w:val="00306AFE"/>
    <w:rsid w:val="003760B7"/>
    <w:rsid w:val="00436CA5"/>
    <w:rsid w:val="00454586"/>
    <w:rsid w:val="00472FE0"/>
    <w:rsid w:val="004C698D"/>
    <w:rsid w:val="004D61B9"/>
    <w:rsid w:val="005156BC"/>
    <w:rsid w:val="0054196B"/>
    <w:rsid w:val="005745CA"/>
    <w:rsid w:val="00607A88"/>
    <w:rsid w:val="0069246D"/>
    <w:rsid w:val="007D2F95"/>
    <w:rsid w:val="00807015"/>
    <w:rsid w:val="00821C2B"/>
    <w:rsid w:val="00975031"/>
    <w:rsid w:val="009B7BC8"/>
    <w:rsid w:val="00AB00C4"/>
    <w:rsid w:val="00AC59DF"/>
    <w:rsid w:val="00BA27C5"/>
    <w:rsid w:val="00BB20F8"/>
    <w:rsid w:val="00BE318F"/>
    <w:rsid w:val="00BE348B"/>
    <w:rsid w:val="00C509F2"/>
    <w:rsid w:val="00CB4FAE"/>
    <w:rsid w:val="00D3531A"/>
    <w:rsid w:val="00DA4ACD"/>
    <w:rsid w:val="00DE363A"/>
    <w:rsid w:val="00E23A8F"/>
    <w:rsid w:val="00E56C7D"/>
    <w:rsid w:val="00F46573"/>
    <w:rsid w:val="00FD06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4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531A"/>
    <w:pPr>
      <w:tabs>
        <w:tab w:val="center" w:pos="4677"/>
        <w:tab w:val="right" w:pos="9355"/>
      </w:tabs>
    </w:pPr>
  </w:style>
  <w:style w:type="character" w:customStyle="1" w:styleId="a4">
    <w:name w:val="Верхний колонтитул Знак"/>
    <w:basedOn w:val="a0"/>
    <w:link w:val="a3"/>
    <w:uiPriority w:val="99"/>
    <w:rsid w:val="00D3531A"/>
  </w:style>
  <w:style w:type="table" w:customStyle="1" w:styleId="1">
    <w:name w:val="Сетка таблицы1"/>
    <w:basedOn w:val="a1"/>
    <w:next w:val="a5"/>
    <w:uiPriority w:val="39"/>
    <w:rsid w:val="00226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0">
    <w:name w:val="Текст сноски1"/>
    <w:basedOn w:val="a"/>
    <w:next w:val="a6"/>
    <w:link w:val="a7"/>
    <w:uiPriority w:val="99"/>
    <w:semiHidden/>
    <w:unhideWhenUsed/>
    <w:rsid w:val="0022633B"/>
    <w:rPr>
      <w:sz w:val="20"/>
      <w:szCs w:val="20"/>
    </w:rPr>
  </w:style>
  <w:style w:type="character" w:customStyle="1" w:styleId="a7">
    <w:name w:val="Текст сноски Знак"/>
    <w:basedOn w:val="a0"/>
    <w:link w:val="10"/>
    <w:uiPriority w:val="99"/>
    <w:semiHidden/>
    <w:rsid w:val="0022633B"/>
    <w:rPr>
      <w:sz w:val="20"/>
      <w:szCs w:val="20"/>
    </w:rPr>
  </w:style>
  <w:style w:type="character" w:styleId="a8">
    <w:name w:val="footnote reference"/>
    <w:basedOn w:val="a0"/>
    <w:uiPriority w:val="99"/>
    <w:unhideWhenUsed/>
    <w:rsid w:val="0022633B"/>
    <w:rPr>
      <w:vertAlign w:val="superscript"/>
    </w:rPr>
  </w:style>
  <w:style w:type="table" w:styleId="a5">
    <w:name w:val="Table Grid"/>
    <w:basedOn w:val="a1"/>
    <w:uiPriority w:val="59"/>
    <w:rsid w:val="002263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11"/>
    <w:uiPriority w:val="99"/>
    <w:semiHidden/>
    <w:unhideWhenUsed/>
    <w:rsid w:val="0022633B"/>
    <w:rPr>
      <w:sz w:val="20"/>
      <w:szCs w:val="20"/>
    </w:rPr>
  </w:style>
  <w:style w:type="character" w:customStyle="1" w:styleId="11">
    <w:name w:val="Текст сноски Знак1"/>
    <w:basedOn w:val="a0"/>
    <w:link w:val="a6"/>
    <w:uiPriority w:val="99"/>
    <w:semiHidden/>
    <w:rsid w:val="0022633B"/>
    <w:rPr>
      <w:sz w:val="20"/>
      <w:szCs w:val="20"/>
    </w:rPr>
  </w:style>
  <w:style w:type="character" w:styleId="a9">
    <w:name w:val="Hyperlink"/>
    <w:basedOn w:val="a0"/>
    <w:uiPriority w:val="99"/>
    <w:unhideWhenUsed/>
    <w:rsid w:val="001F177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4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531A"/>
    <w:pPr>
      <w:tabs>
        <w:tab w:val="center" w:pos="4677"/>
        <w:tab w:val="right" w:pos="9355"/>
      </w:tabs>
    </w:pPr>
  </w:style>
  <w:style w:type="character" w:customStyle="1" w:styleId="a4">
    <w:name w:val="Верхний колонтитул Знак"/>
    <w:basedOn w:val="a0"/>
    <w:link w:val="a3"/>
    <w:uiPriority w:val="99"/>
    <w:rsid w:val="00D3531A"/>
  </w:style>
  <w:style w:type="table" w:customStyle="1" w:styleId="1">
    <w:name w:val="Сетка таблицы1"/>
    <w:basedOn w:val="a1"/>
    <w:next w:val="a5"/>
    <w:uiPriority w:val="39"/>
    <w:rsid w:val="00226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0">
    <w:name w:val="Текст сноски1"/>
    <w:basedOn w:val="a"/>
    <w:next w:val="a6"/>
    <w:link w:val="a7"/>
    <w:uiPriority w:val="99"/>
    <w:semiHidden/>
    <w:unhideWhenUsed/>
    <w:rsid w:val="0022633B"/>
    <w:rPr>
      <w:sz w:val="20"/>
      <w:szCs w:val="20"/>
    </w:rPr>
  </w:style>
  <w:style w:type="character" w:customStyle="1" w:styleId="a7">
    <w:name w:val="Текст сноски Знак"/>
    <w:basedOn w:val="a0"/>
    <w:link w:val="10"/>
    <w:uiPriority w:val="99"/>
    <w:semiHidden/>
    <w:rsid w:val="0022633B"/>
    <w:rPr>
      <w:sz w:val="20"/>
      <w:szCs w:val="20"/>
    </w:rPr>
  </w:style>
  <w:style w:type="character" w:styleId="a8">
    <w:name w:val="footnote reference"/>
    <w:basedOn w:val="a0"/>
    <w:uiPriority w:val="99"/>
    <w:unhideWhenUsed/>
    <w:rsid w:val="0022633B"/>
    <w:rPr>
      <w:vertAlign w:val="superscript"/>
    </w:rPr>
  </w:style>
  <w:style w:type="table" w:styleId="a5">
    <w:name w:val="Table Grid"/>
    <w:basedOn w:val="a1"/>
    <w:uiPriority w:val="59"/>
    <w:rsid w:val="002263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11"/>
    <w:uiPriority w:val="99"/>
    <w:semiHidden/>
    <w:unhideWhenUsed/>
    <w:rsid w:val="0022633B"/>
    <w:rPr>
      <w:sz w:val="20"/>
      <w:szCs w:val="20"/>
    </w:rPr>
  </w:style>
  <w:style w:type="character" w:customStyle="1" w:styleId="11">
    <w:name w:val="Текст сноски Знак1"/>
    <w:basedOn w:val="a0"/>
    <w:link w:val="a6"/>
    <w:uiPriority w:val="99"/>
    <w:semiHidden/>
    <w:rsid w:val="0022633B"/>
    <w:rPr>
      <w:sz w:val="20"/>
      <w:szCs w:val="20"/>
    </w:rPr>
  </w:style>
  <w:style w:type="character" w:styleId="a9">
    <w:name w:val="Hyperlink"/>
    <w:basedOn w:val="a0"/>
    <w:uiPriority w:val="99"/>
    <w:unhideWhenUsed/>
    <w:rsid w:val="001F177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ublication.pravo.gov.ru/Document/View/0001202112220037" TargetMode="External"/><Relationship Id="rId13" Type="http://schemas.openxmlformats.org/officeDocument/2006/relationships/hyperlink" Target="http://ivo.garant.ru/#/document/403280887" TargetMode="External"/><Relationship Id="rId18" Type="http://schemas.openxmlformats.org/officeDocument/2006/relationships/hyperlink" Target="http://publication.pravo.gov.ru/Document/View/0001202207060018" TargetMode="External"/><Relationship Id="rId26" Type="http://schemas.openxmlformats.org/officeDocument/2006/relationships/hyperlink" Target="http://publication.pravo.gov.ru/Document/View/0001202206010011" TargetMode="External"/><Relationship Id="rId39" Type="http://schemas.openxmlformats.org/officeDocument/2006/relationships/hyperlink" Target="https://base.garant.ru/403415567/" TargetMode="External"/><Relationship Id="rId3" Type="http://schemas.microsoft.com/office/2007/relationships/stylesWithEffects" Target="stylesWithEffects.xml"/><Relationship Id="rId21" Type="http://schemas.openxmlformats.org/officeDocument/2006/relationships/hyperlink" Target="https://base.garant.ru/403366183/" TargetMode="External"/><Relationship Id="rId34" Type="http://schemas.openxmlformats.org/officeDocument/2006/relationships/hyperlink" Target="http://publication.pravo.gov.ru/Document/View/0001202202220023" TargetMode="External"/><Relationship Id="rId42" Type="http://schemas.openxmlformats.org/officeDocument/2006/relationships/hyperlink" Target="http://publication.pravo.gov.ru/Document/View/0001202202250020" TargetMode="External"/><Relationship Id="rId7" Type="http://schemas.openxmlformats.org/officeDocument/2006/relationships/endnotes" Target="endnotes.xml"/><Relationship Id="rId12" Type="http://schemas.openxmlformats.org/officeDocument/2006/relationships/hyperlink" Target="http://publication.pravo.gov.ru/Document/View/0001202112220024" TargetMode="External"/><Relationship Id="rId17" Type="http://schemas.openxmlformats.org/officeDocument/2006/relationships/hyperlink" Target="http://ivo.garant.ru/#/document/403592590" TargetMode="External"/><Relationship Id="rId25" Type="http://schemas.openxmlformats.org/officeDocument/2006/relationships/hyperlink" Target="http://ivo.garant.ru/#/document/404778833" TargetMode="External"/><Relationship Id="rId33" Type="http://schemas.openxmlformats.org/officeDocument/2006/relationships/hyperlink" Target="https://www.garant.ru/products/ipo/prime/doc/403461100/" TargetMode="External"/><Relationship Id="rId38" Type="http://schemas.openxmlformats.org/officeDocument/2006/relationships/hyperlink" Target="http://publication.pravo.gov.ru/Document/View/0001202201240027" TargetMode="External"/><Relationship Id="rId2" Type="http://schemas.openxmlformats.org/officeDocument/2006/relationships/styles" Target="styles.xml"/><Relationship Id="rId16" Type="http://schemas.openxmlformats.org/officeDocument/2006/relationships/hyperlink" Target="http://publication.pravo.gov.ru/Document/View/0001202203010038" TargetMode="External"/><Relationship Id="rId20" Type="http://schemas.openxmlformats.org/officeDocument/2006/relationships/hyperlink" Target="http://publication.pravo.gov.ru/Document/View/0001202201130004" TargetMode="External"/><Relationship Id="rId29" Type="http://schemas.openxmlformats.org/officeDocument/2006/relationships/hyperlink" Target="http://ivo.garant.ru/#/document/404764035" TargetMode="External"/><Relationship Id="rId41" Type="http://schemas.openxmlformats.org/officeDocument/2006/relationships/hyperlink" Target="https://normativ.kontur.ru/document?moduleId=1&amp;documentId=414698"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ivo.garant.ru/#/document/403290391" TargetMode="External"/><Relationship Id="rId24" Type="http://schemas.openxmlformats.org/officeDocument/2006/relationships/hyperlink" Target="http://publication.pravo.gov.ru/Document/View/0001202206010028" TargetMode="External"/><Relationship Id="rId32" Type="http://schemas.openxmlformats.org/officeDocument/2006/relationships/hyperlink" Target="http://publication.pravo.gov.ru/Document/View/0001202202220025" TargetMode="External"/><Relationship Id="rId37" Type="http://schemas.openxmlformats.org/officeDocument/2006/relationships/hyperlink" Target="http://ivo.garant.ru/#/document/404766305" TargetMode="External"/><Relationship Id="rId40" Type="http://schemas.openxmlformats.org/officeDocument/2006/relationships/hyperlink" Target="http://publication.pravo.gov.ru/Document/View/0001202202150043"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ivo.garant.ru/#/document/403324424" TargetMode="External"/><Relationship Id="rId23" Type="http://schemas.openxmlformats.org/officeDocument/2006/relationships/hyperlink" Target="https://base.garant.ru/403196512/" TargetMode="External"/><Relationship Id="rId28" Type="http://schemas.openxmlformats.org/officeDocument/2006/relationships/hyperlink" Target="http://publication.pravo.gov.ru/Document/View/0001202205300009" TargetMode="External"/><Relationship Id="rId36" Type="http://schemas.openxmlformats.org/officeDocument/2006/relationships/hyperlink" Target="http://publication.pravo.gov.ru/Document/View/0001202205300013" TargetMode="External"/><Relationship Id="rId10" Type="http://schemas.openxmlformats.org/officeDocument/2006/relationships/hyperlink" Target="http://publication.pravo.gov.ru/Document/View/0001202112230022" TargetMode="External"/><Relationship Id="rId19" Type="http://schemas.openxmlformats.org/officeDocument/2006/relationships/hyperlink" Target="http://ivo.garant.ru/#/document/404960067" TargetMode="External"/><Relationship Id="rId31" Type="http://schemas.openxmlformats.org/officeDocument/2006/relationships/hyperlink" Target="http://ivo.garant.ru/#/document/404764021"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ivo.garant.ru/#/document/403280869" TargetMode="External"/><Relationship Id="rId14" Type="http://schemas.openxmlformats.org/officeDocument/2006/relationships/hyperlink" Target="http://publication.pravo.gov.ru/Document/View/0001202112290004" TargetMode="External"/><Relationship Id="rId22" Type="http://schemas.openxmlformats.org/officeDocument/2006/relationships/hyperlink" Target="http://publication.pravo.gov.ru/Document/View/0001202112100046" TargetMode="External"/><Relationship Id="rId27" Type="http://schemas.openxmlformats.org/officeDocument/2006/relationships/hyperlink" Target="http://ivo.garant.ru/#/document/404778819" TargetMode="External"/><Relationship Id="rId30" Type="http://schemas.openxmlformats.org/officeDocument/2006/relationships/hyperlink" Target="http://publication.pravo.gov.ru/Document/View/0001202205300018" TargetMode="External"/><Relationship Id="rId35" Type="http://schemas.openxmlformats.org/officeDocument/2006/relationships/hyperlink" Target="https://www.garant.ru/products/ipo/prime/doc/403461098/" TargetMode="External"/><Relationship Id="rId43" Type="http://schemas.openxmlformats.org/officeDocument/2006/relationships/hyperlink" Target="https://base.garant.ru/40357607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4</Pages>
  <Words>1847</Words>
  <Characters>10529</Characters>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2022-07-25T17:55:00Z</dcterms:created>
  <dcterms:modified xsi:type="dcterms:W3CDTF">2022-07-25T19:12:00Z</dcterms:modified>
</cp:coreProperties>
</file>